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0A78" w14:textId="77777777" w:rsidR="00000000" w:rsidRPr="004B65DB" w:rsidRDefault="00786622" w:rsidP="001868B0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Harmonogram</w:t>
      </w:r>
      <w:r w:rsidR="004B65DB" w:rsidRPr="004B65D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prac dyplomowych na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</w:t>
      </w:r>
      <w:r w:rsidR="004B65DB" w:rsidRPr="004B65D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urkologii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w </w:t>
      </w:r>
      <w:r w:rsidR="004B65DB" w:rsidRPr="004B65D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UAM</w:t>
      </w:r>
      <w:r w:rsidR="004B65D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w roku akademickim 2023-24</w:t>
      </w:r>
    </w:p>
    <w:p w14:paraId="34435617" w14:textId="77777777" w:rsidR="004B65DB" w:rsidRPr="004B65DB" w:rsidRDefault="004B65DB" w:rsidP="004B65DB"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64A888D" w14:textId="77777777" w:rsidR="004B65DB" w:rsidRPr="004B65DB" w:rsidRDefault="004B65DB" w:rsidP="004B65DB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5129D2C" w14:textId="77777777" w:rsidR="004B65DB" w:rsidRDefault="004B65DB" w:rsidP="001868B0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38E4657" w14:textId="1ED1E669" w:rsidR="001868B0" w:rsidRDefault="001868B0" w:rsidP="005D243D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bdr w:val="none" w:sz="0" w:space="0" w:color="auto" w:frame="1"/>
          <w:shd w:val="clear" w:color="auto" w:fill="FFFFFF"/>
        </w:rPr>
        <w:t>Promotor potrzebuje kilku tygodni, aby przeczytać i zaakceptować lub odesłać pracę do korekty. W związku z tym kompletną pracę należy przedłożyć promotorowi odpowiednio wcześniej:</w:t>
      </w:r>
    </w:p>
    <w:p w14:paraId="4BB3ED64" w14:textId="77777777" w:rsidR="001868B0" w:rsidRPr="001868B0" w:rsidRDefault="001868B0" w:rsidP="001868B0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bdr w:val="none" w:sz="0" w:space="0" w:color="auto" w:frame="1"/>
          <w:shd w:val="clear" w:color="auto" w:fill="FFFFFF"/>
        </w:rPr>
      </w:pPr>
      <w:r w:rsidRPr="001868B0">
        <w:rPr>
          <w:b/>
          <w:bCs/>
          <w:color w:val="000000"/>
          <w:bdr w:val="none" w:sz="0" w:space="0" w:color="auto" w:frame="1"/>
          <w:shd w:val="clear" w:color="auto" w:fill="FFFFFF"/>
        </w:rPr>
        <w:t>I termin –30.05.2024</w:t>
      </w:r>
    </w:p>
    <w:p w14:paraId="12BBECC1" w14:textId="50A6E01B" w:rsidR="001868B0" w:rsidRPr="001868B0" w:rsidRDefault="001868B0" w:rsidP="001868B0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bdr w:val="none" w:sz="0" w:space="0" w:color="auto" w:frame="1"/>
        </w:rPr>
      </w:pPr>
      <w:r w:rsidRPr="001868B0">
        <w:rPr>
          <w:b/>
          <w:bCs/>
          <w:color w:val="000000"/>
          <w:bdr w:val="none" w:sz="0" w:space="0" w:color="auto" w:frame="1"/>
        </w:rPr>
        <w:t xml:space="preserve">II termin –30.06.2024 </w:t>
      </w:r>
    </w:p>
    <w:p w14:paraId="2FB8499A" w14:textId="77777777" w:rsidR="001868B0" w:rsidRDefault="001868B0" w:rsidP="001868B0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6F83145C" w14:textId="77777777" w:rsidR="005D243D" w:rsidRDefault="005D243D" w:rsidP="005D243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Daty złożenia pracy dyplomowej w dziekanacie </w:t>
      </w:r>
      <w:r w:rsidRPr="001868B0">
        <w:rPr>
          <w:color w:val="000000"/>
          <w:u w:val="single"/>
          <w:bdr w:val="none" w:sz="0" w:space="0" w:color="auto" w:frame="1"/>
          <w:shd w:val="clear" w:color="auto" w:fill="FFFFFF"/>
        </w:rPr>
        <w:t>uprzednio zaakceptowanej przez promotora</w:t>
      </w:r>
      <w:r>
        <w:rPr>
          <w:color w:val="000000"/>
          <w:bdr w:val="none" w:sz="0" w:space="0" w:color="auto" w:frame="1"/>
          <w:shd w:val="clear" w:color="auto" w:fill="FFFFFF"/>
        </w:rPr>
        <w:t>: </w:t>
      </w:r>
    </w:p>
    <w:p w14:paraId="12B104A3" w14:textId="77777777" w:rsidR="005D243D" w:rsidRDefault="005D243D" w:rsidP="005D243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bdr w:val="none" w:sz="0" w:space="0" w:color="auto" w:frame="1"/>
        </w:rPr>
        <w:t>I termin –30.06.2024</w:t>
      </w:r>
      <w:r>
        <w:rPr>
          <w:rFonts w:ascii="Calibri" w:hAnsi="Calibri" w:cs="Calibri"/>
          <w:color w:val="000000"/>
        </w:rPr>
        <w:t> </w:t>
      </w:r>
    </w:p>
    <w:p w14:paraId="2C0B9464" w14:textId="77777777" w:rsidR="005D243D" w:rsidRDefault="005D243D" w:rsidP="005D243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color w:val="000000"/>
          <w:bdr w:val="none" w:sz="0" w:space="0" w:color="auto" w:frame="1"/>
          <w:shd w:val="clear" w:color="auto" w:fill="FFFFFF"/>
        </w:rPr>
        <w:t>II termin –1.09.2024 </w:t>
      </w:r>
    </w:p>
    <w:p w14:paraId="44A455F9" w14:textId="77777777" w:rsidR="005D243D" w:rsidRDefault="005D243D" w:rsidP="001868B0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0F074B3C" w14:textId="34901DEB" w:rsidR="005D243D" w:rsidRDefault="005D243D" w:rsidP="005D243D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Daty egzaminów dyplomowych po </w:t>
      </w:r>
      <w:r>
        <w:rPr>
          <w:rFonts w:ascii="Times New Roman" w:hAnsi="Times New Roman" w:cs="Times New Roman"/>
          <w:color w:val="000000"/>
          <w:shd w:val="clear" w:color="auto" w:fill="FFFFFF"/>
        </w:rPr>
        <w:t>I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terminie złożenia:</w:t>
      </w:r>
      <w:r w:rsidRPr="004B65D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12, 15, 16 lipca 2024</w:t>
      </w:r>
    </w:p>
    <w:p w14:paraId="25DE088D" w14:textId="139EC3FD" w:rsidR="005D243D" w:rsidRDefault="005D243D" w:rsidP="005D243D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Daty egzaminów dyplomowych po </w:t>
      </w:r>
      <w:r>
        <w:rPr>
          <w:rFonts w:ascii="Times New Roman" w:hAnsi="Times New Roman" w:cs="Times New Roman"/>
          <w:color w:val="000000"/>
          <w:shd w:val="clear" w:color="auto" w:fill="FFFFFF"/>
        </w:rPr>
        <w:t>II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terminie złożenia: 12, 16, 17 </w:t>
      </w:r>
      <w:r w:rsidRPr="004B65DB">
        <w:rPr>
          <w:rFonts w:ascii="Times New Roman" w:hAnsi="Times New Roman" w:cs="Times New Roman"/>
          <w:color w:val="000000"/>
          <w:shd w:val="clear" w:color="auto" w:fill="FFFFFF"/>
        </w:rPr>
        <w:t>wrześni</w:t>
      </w:r>
      <w:r>
        <w:rPr>
          <w:rFonts w:ascii="Times New Roman" w:hAnsi="Times New Roman" w:cs="Times New Roman"/>
          <w:color w:val="000000"/>
          <w:shd w:val="clear" w:color="auto" w:fill="FFFFFF"/>
        </w:rPr>
        <w:t>a 2024</w:t>
      </w:r>
    </w:p>
    <w:p w14:paraId="23A85149" w14:textId="77777777" w:rsidR="005D243D" w:rsidRDefault="005D243D" w:rsidP="001868B0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685D13E8" w14:textId="716EC4A2" w:rsidR="001868B0" w:rsidRDefault="001868B0" w:rsidP="001868B0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Powyższe terminy dot. jedynie złożenia kompletnych prac. Student ma jednocześnie </w:t>
      </w:r>
      <w:r w:rsidRPr="005D243D">
        <w:rPr>
          <w:b/>
          <w:bCs/>
          <w:color w:val="000000"/>
          <w:bdr w:val="none" w:sz="0" w:space="0" w:color="auto" w:frame="1"/>
        </w:rPr>
        <w:t>obowiązek pojawiania</w:t>
      </w:r>
      <w:r w:rsidRPr="005D243D">
        <w:rPr>
          <w:b/>
          <w:bCs/>
          <w:color w:val="000000"/>
          <w:bdr w:val="none" w:sz="0" w:space="0" w:color="auto" w:frame="1"/>
        </w:rPr>
        <w:t xml:space="preserve"> </w:t>
      </w:r>
      <w:r w:rsidRPr="005D243D">
        <w:rPr>
          <w:b/>
          <w:bCs/>
          <w:color w:val="000000"/>
          <w:bdr w:val="none" w:sz="0" w:space="0" w:color="auto" w:frame="1"/>
        </w:rPr>
        <w:t>się regularnie na dyżurach promotora pracy (min. raz w miesiącu)</w:t>
      </w:r>
      <w:r>
        <w:rPr>
          <w:color w:val="000000"/>
          <w:bdr w:val="none" w:sz="0" w:space="0" w:color="auto" w:frame="1"/>
        </w:rPr>
        <w:t xml:space="preserve"> oraz konsultowania kolejnych rozdziałów pracy. Niezłożenie pracy w przewidzianych terminach skutkuje otrzymaniem oceny niedostatecznej z seminarium licencjackiego.</w:t>
      </w:r>
    </w:p>
    <w:p w14:paraId="1E12BACD" w14:textId="77777777" w:rsidR="001868B0" w:rsidRDefault="001868B0" w:rsidP="001868B0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25883ACA" w14:textId="77777777" w:rsidR="001868B0" w:rsidRDefault="001868B0" w:rsidP="001868B0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0F32B73" w14:textId="725D3673" w:rsidR="001868B0" w:rsidRDefault="001868B0" w:rsidP="001868B0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ab/>
        <w:t>Oświadczam, że zapoznałem się z powyższym harmonogramem</w:t>
      </w:r>
      <w:r w:rsidR="005D243D">
        <w:rPr>
          <w:color w:val="000000"/>
          <w:bdr w:val="none" w:sz="0" w:space="0" w:color="auto" w:frame="1"/>
        </w:rPr>
        <w:t xml:space="preserve"> i wytycznymi</w:t>
      </w:r>
    </w:p>
    <w:p w14:paraId="17F288E8" w14:textId="77777777" w:rsidR="001868B0" w:rsidRDefault="001868B0" w:rsidP="001868B0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5B79808D" w14:textId="77777777" w:rsidR="001868B0" w:rsidRDefault="001868B0" w:rsidP="001868B0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0A7D24BC" w14:textId="77777777" w:rsidR="001868B0" w:rsidRDefault="001868B0" w:rsidP="001868B0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05AAE7D7" w14:textId="055F1CBE" w:rsidR="001868B0" w:rsidRDefault="001868B0" w:rsidP="001868B0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ab/>
      </w:r>
      <w:r w:rsidR="003A6863">
        <w:rPr>
          <w:color w:val="000000"/>
          <w:bdr w:val="none" w:sz="0" w:space="0" w:color="auto" w:frame="1"/>
        </w:rPr>
        <w:t xml:space="preserve"> </w:t>
      </w:r>
      <w:r w:rsidR="003A6863"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ab/>
        <w:t>------------------------------------------</w:t>
      </w:r>
    </w:p>
    <w:p w14:paraId="2807D274" w14:textId="7CAD8916" w:rsidR="001868B0" w:rsidRPr="001868B0" w:rsidRDefault="001868B0" w:rsidP="001868B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ab/>
      </w:r>
      <w:r w:rsidR="003A6863">
        <w:rPr>
          <w:color w:val="000000"/>
          <w:bdr w:val="none" w:sz="0" w:space="0" w:color="auto" w:frame="1"/>
        </w:rPr>
        <w:t xml:space="preserve">          </w:t>
      </w:r>
      <w:r>
        <w:rPr>
          <w:i/>
          <w:iCs/>
          <w:color w:val="000000"/>
          <w:bdr w:val="none" w:sz="0" w:space="0" w:color="auto" w:frame="1"/>
        </w:rPr>
        <w:t>podpis student</w:t>
      </w:r>
      <w:r w:rsidR="005D243D">
        <w:rPr>
          <w:i/>
          <w:iCs/>
          <w:color w:val="000000"/>
          <w:bdr w:val="none" w:sz="0" w:space="0" w:color="auto" w:frame="1"/>
        </w:rPr>
        <w:t>a/ki</w:t>
      </w:r>
    </w:p>
    <w:p w14:paraId="095C190A" w14:textId="77777777" w:rsidR="001868B0" w:rsidRPr="004B65DB" w:rsidRDefault="001868B0" w:rsidP="004B65DB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1868B0" w:rsidRPr="004B65DB" w:rsidSect="00427F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DB"/>
    <w:rsid w:val="001868B0"/>
    <w:rsid w:val="003A6863"/>
    <w:rsid w:val="00427FD5"/>
    <w:rsid w:val="00457CB2"/>
    <w:rsid w:val="004B65DB"/>
    <w:rsid w:val="005D243D"/>
    <w:rsid w:val="006A2D25"/>
    <w:rsid w:val="00786622"/>
    <w:rsid w:val="00845DD9"/>
    <w:rsid w:val="009B4B41"/>
    <w:rsid w:val="00CD0124"/>
    <w:rsid w:val="00FB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49D1"/>
  <w15:chartTrackingRefBased/>
  <w15:docId w15:val="{114EF3F8-5CB3-B842-A249-2298E8C0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Bezodstpw"/>
    <w:link w:val="TekstprzypisudolnegoZnak"/>
    <w:uiPriority w:val="99"/>
    <w:semiHidden/>
    <w:unhideWhenUsed/>
    <w:rsid w:val="00457CB2"/>
    <w:rPr>
      <w:rFonts w:ascii="Times New Roman" w:eastAsiaTheme="minorEastAsia" w:hAnsi="Times New Roman" w:cs="Times New Roman"/>
      <w:sz w:val="20"/>
      <w:szCs w:val="20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7CB2"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Bezodstpw">
    <w:name w:val="No Spacing"/>
    <w:uiPriority w:val="1"/>
    <w:qFormat/>
    <w:rsid w:val="00457CB2"/>
  </w:style>
  <w:style w:type="paragraph" w:customStyle="1" w:styleId="Tekstprzypisudolnego-1">
    <w:name w:val="Tekst przypisu dolnego-1"/>
    <w:basedOn w:val="Tekstprzypisudolnego"/>
    <w:qFormat/>
    <w:rsid w:val="00457CB2"/>
    <w:rPr>
      <w:iCs/>
      <w:lang w:val="tr-TR"/>
    </w:rPr>
  </w:style>
  <w:style w:type="paragraph" w:customStyle="1" w:styleId="Tekstbezwcicia">
    <w:name w:val="Tekst bez wcięcia"/>
    <w:basedOn w:val="Normalny"/>
    <w:qFormat/>
    <w:rsid w:val="009B4B41"/>
    <w:pPr>
      <w:spacing w:line="360" w:lineRule="auto"/>
      <w:jc w:val="both"/>
    </w:pPr>
    <w:rPr>
      <w:rFonts w:ascii="Times New Roman" w:eastAsiaTheme="minorEastAsia" w:hAnsi="Times New Roman" w:cs="Times New Roman"/>
      <w:iCs/>
      <w:lang w:val="en-GB"/>
    </w:rPr>
  </w:style>
  <w:style w:type="paragraph" w:customStyle="1" w:styleId="Wcicie">
    <w:name w:val="Wcięcie"/>
    <w:basedOn w:val="Normalny"/>
    <w:qFormat/>
    <w:rsid w:val="009B4B41"/>
    <w:pPr>
      <w:spacing w:line="360" w:lineRule="auto"/>
      <w:ind w:firstLine="306"/>
      <w:jc w:val="both"/>
    </w:pPr>
    <w:rPr>
      <w:rFonts w:ascii="Times New Roman" w:eastAsiaTheme="minorEastAsia" w:hAnsi="Times New Roman" w:cs="Times New Roman"/>
      <w:iCs/>
      <w:lang w:val="en-GB"/>
    </w:rPr>
  </w:style>
  <w:style w:type="paragraph" w:styleId="NormalnyWeb">
    <w:name w:val="Normal (Web)"/>
    <w:basedOn w:val="Normalny"/>
    <w:uiPriority w:val="99"/>
    <w:semiHidden/>
    <w:unhideWhenUsed/>
    <w:rsid w:val="001868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4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Gulayhan Aqtay</dc:creator>
  <cp:keywords/>
  <dc:description/>
  <cp:lastModifiedBy>Dorota Cegiołka</cp:lastModifiedBy>
  <cp:revision>3</cp:revision>
  <dcterms:created xsi:type="dcterms:W3CDTF">2023-10-11T08:17:00Z</dcterms:created>
  <dcterms:modified xsi:type="dcterms:W3CDTF">2023-10-13T07:16:00Z</dcterms:modified>
</cp:coreProperties>
</file>