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35D30" w:rsidRDefault="005B3AAA">
      <w:pPr>
        <w:spacing w:line="480" w:lineRule="auto"/>
        <w:jc w:val="center"/>
        <w:rPr>
          <w:sz w:val="26"/>
          <w:szCs w:val="26"/>
        </w:rPr>
      </w:pPr>
      <w:bookmarkStart w:id="0" w:name="_GoBack"/>
      <w:bookmarkEnd w:id="0"/>
      <w:r>
        <w:rPr>
          <w:sz w:val="26"/>
          <w:szCs w:val="26"/>
        </w:rPr>
        <w:t>Uniwersytet im. Adama Mickiewicza w Poznaniu</w:t>
      </w:r>
    </w:p>
    <w:p w:rsidR="00C35D30" w:rsidRDefault="005B3AAA">
      <w:pPr>
        <w:spacing w:line="480" w:lineRule="auto"/>
        <w:jc w:val="center"/>
        <w:rPr>
          <w:sz w:val="26"/>
          <w:szCs w:val="26"/>
        </w:rPr>
      </w:pPr>
      <w:r>
        <w:rPr>
          <w:sz w:val="26"/>
          <w:szCs w:val="26"/>
        </w:rPr>
        <w:t>Wydział Neofilologii</w:t>
      </w:r>
    </w:p>
    <w:p w:rsidR="00C35D30" w:rsidRDefault="005B3AAA">
      <w:pPr>
        <w:spacing w:line="480" w:lineRule="auto"/>
        <w:jc w:val="center"/>
        <w:rPr>
          <w:sz w:val="26"/>
          <w:szCs w:val="26"/>
        </w:rPr>
      </w:pPr>
      <w:r>
        <w:rPr>
          <w:sz w:val="26"/>
          <w:szCs w:val="26"/>
        </w:rPr>
        <w:t>Katedra Studiów Azjatyckich</w:t>
      </w:r>
    </w:p>
    <w:p w:rsidR="00C35D30" w:rsidRDefault="005B3AAA" w:rsidP="00F26C15">
      <w:pPr>
        <w:spacing w:line="480" w:lineRule="auto"/>
        <w:jc w:val="center"/>
        <w:rPr>
          <w:sz w:val="26"/>
          <w:szCs w:val="26"/>
        </w:rPr>
      </w:pPr>
      <w:r>
        <w:rPr>
          <w:sz w:val="26"/>
          <w:szCs w:val="26"/>
        </w:rPr>
        <w:t>Zakład Turkologii</w:t>
      </w:r>
      <w:r w:rsidR="00F26C15">
        <w:rPr>
          <w:sz w:val="26"/>
          <w:szCs w:val="26"/>
        </w:rPr>
        <w:t xml:space="preserve"> </w:t>
      </w:r>
      <w:r>
        <w:rPr>
          <w:sz w:val="26"/>
          <w:szCs w:val="26"/>
        </w:rPr>
        <w:t>/</w:t>
      </w:r>
      <w:r w:rsidR="00F26C15">
        <w:rPr>
          <w:sz w:val="26"/>
          <w:szCs w:val="26"/>
        </w:rPr>
        <w:t xml:space="preserve"> </w:t>
      </w:r>
      <w:r>
        <w:rPr>
          <w:sz w:val="26"/>
          <w:szCs w:val="26"/>
        </w:rPr>
        <w:t>Pracownia Studiów Kazachskich</w:t>
      </w:r>
    </w:p>
    <w:p w:rsidR="00C35D30" w:rsidRDefault="00C35D30">
      <w:pPr>
        <w:jc w:val="center"/>
      </w:pPr>
    </w:p>
    <w:p w:rsidR="00C35D30" w:rsidRDefault="00C35D30">
      <w:pPr>
        <w:jc w:val="center"/>
      </w:pPr>
    </w:p>
    <w:p w:rsidR="00C35D30" w:rsidRDefault="00C35D30">
      <w:pPr>
        <w:jc w:val="center"/>
      </w:pPr>
    </w:p>
    <w:p w:rsidR="00C35D30" w:rsidRDefault="00C35D30">
      <w:pPr>
        <w:jc w:val="center"/>
      </w:pPr>
    </w:p>
    <w:p w:rsidR="00C35D30" w:rsidRDefault="005B3AAA">
      <w:pPr>
        <w:jc w:val="center"/>
        <w:rPr>
          <w:sz w:val="48"/>
          <w:szCs w:val="48"/>
        </w:rPr>
      </w:pPr>
      <w:r>
        <w:rPr>
          <w:b/>
          <w:sz w:val="48"/>
          <w:szCs w:val="48"/>
        </w:rPr>
        <w:t>Tytuł w języku polskim</w:t>
      </w:r>
    </w:p>
    <w:p w:rsidR="00C35D30" w:rsidRDefault="005B3AAA">
      <w:pPr>
        <w:jc w:val="center"/>
        <w:rPr>
          <w:sz w:val="36"/>
          <w:szCs w:val="36"/>
        </w:rPr>
      </w:pPr>
      <w:proofErr w:type="spellStart"/>
      <w:r>
        <w:rPr>
          <w:b/>
          <w:sz w:val="36"/>
          <w:szCs w:val="36"/>
        </w:rPr>
        <w:t>Title</w:t>
      </w:r>
      <w:proofErr w:type="spellEnd"/>
      <w:r>
        <w:rPr>
          <w:b/>
          <w:sz w:val="36"/>
          <w:szCs w:val="36"/>
        </w:rPr>
        <w:t xml:space="preserve"> in English</w:t>
      </w:r>
    </w:p>
    <w:p w:rsidR="00C35D30" w:rsidRDefault="00C35D30">
      <w:pPr>
        <w:jc w:val="center"/>
      </w:pPr>
    </w:p>
    <w:p w:rsidR="00C35D30" w:rsidRDefault="00C35D30">
      <w:pPr>
        <w:spacing w:line="480" w:lineRule="auto"/>
        <w:jc w:val="center"/>
      </w:pPr>
    </w:p>
    <w:p w:rsidR="00C35D30" w:rsidRDefault="005B3AAA">
      <w:pPr>
        <w:spacing w:line="480" w:lineRule="auto"/>
        <w:jc w:val="center"/>
        <w:rPr>
          <w:sz w:val="26"/>
          <w:szCs w:val="26"/>
        </w:rPr>
      </w:pPr>
      <w:r>
        <w:rPr>
          <w:sz w:val="26"/>
          <w:szCs w:val="26"/>
        </w:rPr>
        <w:t>Imię nazwisko</w:t>
      </w:r>
    </w:p>
    <w:p w:rsidR="00C35D30" w:rsidRDefault="005B3AAA">
      <w:pPr>
        <w:spacing w:line="480" w:lineRule="auto"/>
        <w:jc w:val="center"/>
        <w:rPr>
          <w:sz w:val="26"/>
          <w:szCs w:val="26"/>
        </w:rPr>
      </w:pPr>
      <w:r>
        <w:rPr>
          <w:sz w:val="26"/>
          <w:szCs w:val="26"/>
        </w:rPr>
        <w:t>Nr albumu:</w:t>
      </w:r>
    </w:p>
    <w:p w:rsidR="00C35D30" w:rsidRDefault="00C35D30">
      <w:pPr>
        <w:spacing w:line="480" w:lineRule="auto"/>
        <w:jc w:val="center"/>
      </w:pPr>
    </w:p>
    <w:p w:rsidR="00C35D30" w:rsidRDefault="00C35D30">
      <w:pPr>
        <w:spacing w:line="480" w:lineRule="auto"/>
        <w:jc w:val="center"/>
      </w:pPr>
    </w:p>
    <w:p w:rsidR="00C35D30" w:rsidRDefault="00C35D30">
      <w:pPr>
        <w:spacing w:line="480" w:lineRule="auto"/>
        <w:jc w:val="center"/>
      </w:pPr>
    </w:p>
    <w:p w:rsidR="00C35D30" w:rsidRDefault="00C35D30">
      <w:pPr>
        <w:spacing w:line="480" w:lineRule="auto"/>
        <w:jc w:val="center"/>
      </w:pPr>
    </w:p>
    <w:p w:rsidR="00C35D30" w:rsidRDefault="005B3AAA">
      <w:pPr>
        <w:spacing w:line="480" w:lineRule="auto"/>
        <w:jc w:val="center"/>
        <w:rPr>
          <w:sz w:val="26"/>
          <w:szCs w:val="26"/>
        </w:rPr>
      </w:pPr>
      <w:r>
        <w:rPr>
          <w:sz w:val="26"/>
          <w:szCs w:val="26"/>
        </w:rPr>
        <w:t>Praca licencjacka napisana pod kierunkiem</w:t>
      </w:r>
    </w:p>
    <w:p w:rsidR="00C35D30" w:rsidRDefault="005B3AAA">
      <w:pPr>
        <w:spacing w:line="480" w:lineRule="auto"/>
        <w:jc w:val="center"/>
        <w:rPr>
          <w:sz w:val="26"/>
          <w:szCs w:val="26"/>
        </w:rPr>
      </w:pPr>
      <w:r>
        <w:rPr>
          <w:sz w:val="26"/>
          <w:szCs w:val="26"/>
        </w:rPr>
        <w:t>tytuł imię nazwisko promotora</w:t>
      </w:r>
    </w:p>
    <w:p w:rsidR="00C35D30" w:rsidRDefault="00C35D30">
      <w:pPr>
        <w:spacing w:line="480" w:lineRule="auto"/>
        <w:jc w:val="center"/>
        <w:rPr>
          <w:sz w:val="26"/>
          <w:szCs w:val="26"/>
        </w:rPr>
      </w:pPr>
    </w:p>
    <w:p w:rsidR="00C35D30" w:rsidRDefault="00F26C15">
      <w:pPr>
        <w:spacing w:line="480" w:lineRule="auto"/>
        <w:jc w:val="center"/>
        <w:rPr>
          <w:sz w:val="26"/>
          <w:szCs w:val="26"/>
        </w:rPr>
      </w:pPr>
      <w:r>
        <w:rPr>
          <w:sz w:val="26"/>
          <w:szCs w:val="26"/>
        </w:rPr>
        <w:t>Poznań 2018</w:t>
      </w:r>
    </w:p>
    <w:p w:rsidR="00C35D30" w:rsidRDefault="005B3AAA">
      <w:r>
        <w:br w:type="page"/>
      </w:r>
    </w:p>
    <w:p w:rsidR="00C35D30" w:rsidRDefault="00C35D30">
      <w:pPr>
        <w:widowControl w:val="0"/>
        <w:spacing w:line="276" w:lineRule="auto"/>
        <w:rPr>
          <w:sz w:val="26"/>
          <w:szCs w:val="26"/>
        </w:rPr>
        <w:sectPr w:rsidR="00C35D30">
          <w:footerReference w:type="default" r:id="rId9"/>
          <w:pgSz w:w="11906" w:h="16838"/>
          <w:pgMar w:top="1418" w:right="1418" w:bottom="1418" w:left="1418" w:header="0" w:footer="708" w:gutter="0"/>
          <w:pgNumType w:start="1"/>
          <w:cols w:space="708"/>
          <w:titlePg/>
        </w:sectPr>
      </w:pPr>
    </w:p>
    <w:p w:rsidR="00C35D30" w:rsidRDefault="00C35D30">
      <w:pPr>
        <w:spacing w:line="240" w:lineRule="auto"/>
        <w:jc w:val="center"/>
        <w:rPr>
          <w:sz w:val="28"/>
          <w:szCs w:val="28"/>
        </w:rPr>
      </w:pPr>
    </w:p>
    <w:p w:rsidR="00C35D30" w:rsidRDefault="00C35D30">
      <w:pPr>
        <w:spacing w:line="240" w:lineRule="auto"/>
        <w:jc w:val="right"/>
        <w:rPr>
          <w:rFonts w:ascii="Arial" w:eastAsia="Arial" w:hAnsi="Arial" w:cs="Arial"/>
        </w:rPr>
      </w:pPr>
    </w:p>
    <w:p w:rsidR="00C35D30" w:rsidRDefault="005B3AAA">
      <w:pPr>
        <w:spacing w:line="240" w:lineRule="auto"/>
        <w:jc w:val="right"/>
        <w:rPr>
          <w:rFonts w:ascii="Cambria" w:eastAsia="Cambria" w:hAnsi="Cambria" w:cs="Cambria"/>
        </w:rPr>
      </w:pPr>
      <w:r>
        <w:rPr>
          <w:rFonts w:ascii="Cambria" w:eastAsia="Cambria" w:hAnsi="Cambria" w:cs="Cambria"/>
        </w:rPr>
        <w:t>Poznań, dnia ........................</w:t>
      </w:r>
    </w:p>
    <w:p w:rsidR="00C35D30" w:rsidRDefault="005B3AAA">
      <w:pPr>
        <w:spacing w:line="240" w:lineRule="auto"/>
        <w:jc w:val="center"/>
        <w:rPr>
          <w:rFonts w:ascii="Cambria" w:eastAsia="Cambria" w:hAnsi="Cambria" w:cs="Cambria"/>
          <w:sz w:val="14"/>
          <w:szCs w:val="14"/>
        </w:rPr>
      </w:pPr>
      <w:r>
        <w:rPr>
          <w:rFonts w:ascii="Cambria" w:eastAsia="Cambria" w:hAnsi="Cambria" w:cs="Cambria"/>
          <w:sz w:val="16"/>
          <w:szCs w:val="16"/>
        </w:rPr>
        <w:t xml:space="preserve">                                                                                                                                                               </w:t>
      </w:r>
      <w:r>
        <w:rPr>
          <w:rFonts w:ascii="Cambria" w:eastAsia="Cambria" w:hAnsi="Cambria" w:cs="Cambria"/>
          <w:sz w:val="14"/>
          <w:szCs w:val="14"/>
        </w:rPr>
        <w:t>(data)</w:t>
      </w:r>
    </w:p>
    <w:p w:rsidR="00C35D30" w:rsidRDefault="00C35D30">
      <w:pPr>
        <w:spacing w:line="240" w:lineRule="auto"/>
        <w:jc w:val="center"/>
        <w:rPr>
          <w:rFonts w:ascii="Cambria" w:eastAsia="Cambria" w:hAnsi="Cambria" w:cs="Cambria"/>
        </w:rPr>
      </w:pPr>
    </w:p>
    <w:p w:rsidR="00C35D30" w:rsidRDefault="00C35D30">
      <w:pPr>
        <w:spacing w:line="240" w:lineRule="auto"/>
        <w:jc w:val="center"/>
        <w:rPr>
          <w:rFonts w:ascii="Cambria" w:eastAsia="Cambria" w:hAnsi="Cambria" w:cs="Cambria"/>
        </w:rPr>
      </w:pPr>
    </w:p>
    <w:p w:rsidR="00C35D30" w:rsidRDefault="00C35D30">
      <w:pPr>
        <w:spacing w:line="240" w:lineRule="auto"/>
        <w:jc w:val="center"/>
        <w:rPr>
          <w:rFonts w:ascii="Cambria" w:eastAsia="Cambria" w:hAnsi="Cambria" w:cs="Cambria"/>
        </w:rPr>
      </w:pPr>
    </w:p>
    <w:p w:rsidR="00C35D30" w:rsidRDefault="00C35D30">
      <w:pPr>
        <w:spacing w:line="240" w:lineRule="auto"/>
        <w:jc w:val="center"/>
        <w:rPr>
          <w:rFonts w:ascii="Cambria" w:eastAsia="Cambria" w:hAnsi="Cambria" w:cs="Cambria"/>
        </w:rPr>
      </w:pPr>
    </w:p>
    <w:p w:rsidR="00C35D30" w:rsidRDefault="00C35D30">
      <w:pPr>
        <w:spacing w:line="240" w:lineRule="auto"/>
        <w:jc w:val="center"/>
        <w:rPr>
          <w:rFonts w:ascii="Cambria" w:eastAsia="Cambria" w:hAnsi="Cambria" w:cs="Cambria"/>
        </w:rPr>
      </w:pPr>
    </w:p>
    <w:p w:rsidR="00C35D30" w:rsidRDefault="005B3AAA">
      <w:pPr>
        <w:spacing w:line="240" w:lineRule="auto"/>
        <w:jc w:val="center"/>
        <w:rPr>
          <w:rFonts w:ascii="Cambria" w:eastAsia="Cambria" w:hAnsi="Cambria" w:cs="Cambria"/>
          <w:sz w:val="28"/>
          <w:szCs w:val="28"/>
        </w:rPr>
      </w:pPr>
      <w:r>
        <w:rPr>
          <w:rFonts w:ascii="Cambria" w:eastAsia="Cambria" w:hAnsi="Cambria" w:cs="Cambria"/>
          <w:b/>
          <w:sz w:val="28"/>
          <w:szCs w:val="28"/>
        </w:rPr>
        <w:t>OŚWIADCZENIE</w:t>
      </w:r>
    </w:p>
    <w:p w:rsidR="00C35D30" w:rsidRDefault="00C35D30">
      <w:pPr>
        <w:spacing w:line="240" w:lineRule="auto"/>
        <w:jc w:val="both"/>
        <w:rPr>
          <w:rFonts w:ascii="Cambria" w:eastAsia="Cambria" w:hAnsi="Cambria" w:cs="Cambria"/>
        </w:rPr>
      </w:pPr>
    </w:p>
    <w:p w:rsidR="00C35D30" w:rsidRDefault="00C35D30">
      <w:pPr>
        <w:spacing w:line="240" w:lineRule="auto"/>
        <w:jc w:val="both"/>
        <w:rPr>
          <w:rFonts w:ascii="Cambria" w:eastAsia="Cambria" w:hAnsi="Cambria" w:cs="Cambria"/>
        </w:rPr>
      </w:pPr>
    </w:p>
    <w:p w:rsidR="00C35D30" w:rsidRDefault="00C35D30">
      <w:pPr>
        <w:spacing w:line="240" w:lineRule="auto"/>
        <w:jc w:val="both"/>
        <w:rPr>
          <w:rFonts w:ascii="Cambria" w:eastAsia="Cambria" w:hAnsi="Cambria" w:cs="Cambria"/>
        </w:rPr>
      </w:pPr>
    </w:p>
    <w:p w:rsidR="00C35D30" w:rsidRDefault="005B3AAA">
      <w:pPr>
        <w:spacing w:line="324" w:lineRule="auto"/>
        <w:ind w:firstLine="425"/>
        <w:jc w:val="both"/>
        <w:rPr>
          <w:rFonts w:ascii="Cambria" w:eastAsia="Cambria" w:hAnsi="Cambria" w:cs="Cambria"/>
        </w:rPr>
      </w:pPr>
      <w:r>
        <w:rPr>
          <w:rFonts w:ascii="Cambria" w:eastAsia="Cambria" w:hAnsi="Cambria" w:cs="Cambria"/>
        </w:rPr>
        <w:t xml:space="preserve">Ja, niżej podpisany/a ...................................................................... student/ka Wydziału ..................................................................................................... Uniwersytetu im. Adama Mickiewicza w Poznaniu oświadczam, że przedkładaną pracę dyplomową </w:t>
      </w:r>
      <w:proofErr w:type="spellStart"/>
      <w:r>
        <w:rPr>
          <w:rFonts w:ascii="Cambria" w:eastAsia="Cambria" w:hAnsi="Cambria" w:cs="Cambria"/>
        </w:rPr>
        <w:t>pt</w:t>
      </w:r>
      <w:proofErr w:type="spellEnd"/>
      <w:r>
        <w:rPr>
          <w:rFonts w:ascii="Cambria" w:eastAsia="Cambria" w:hAnsi="Cambria" w:cs="Cambria"/>
        </w:rPr>
        <w:t>: ........................................................................................................... napisałem/napisałam samodzielnie. Oznacza to, że przy pisaniu pracy, poza niezbędnymi konsultacjami, nie korzystałem/</w:t>
      </w:r>
      <w:proofErr w:type="spellStart"/>
      <w:r>
        <w:rPr>
          <w:rFonts w:ascii="Cambria" w:eastAsia="Cambria" w:hAnsi="Cambria" w:cs="Cambria"/>
        </w:rPr>
        <w:t>am</w:t>
      </w:r>
      <w:proofErr w:type="spellEnd"/>
      <w:r>
        <w:rPr>
          <w:rFonts w:ascii="Cambria" w:eastAsia="Cambria" w:hAnsi="Cambria" w:cs="Cambria"/>
        </w:rPr>
        <w:t xml:space="preserve"> z pomocy innych osób, a w szczególności nie zlecałem/</w:t>
      </w:r>
      <w:proofErr w:type="spellStart"/>
      <w:r>
        <w:rPr>
          <w:rFonts w:ascii="Cambria" w:eastAsia="Cambria" w:hAnsi="Cambria" w:cs="Cambria"/>
        </w:rPr>
        <w:t>am</w:t>
      </w:r>
      <w:proofErr w:type="spellEnd"/>
      <w:r>
        <w:rPr>
          <w:rFonts w:ascii="Cambria" w:eastAsia="Cambria" w:hAnsi="Cambria" w:cs="Cambria"/>
        </w:rPr>
        <w:t xml:space="preserve"> opracowania rozprawy lub jej części innym osobom, ani nie odpisywałem/</w:t>
      </w:r>
      <w:proofErr w:type="spellStart"/>
      <w:r>
        <w:rPr>
          <w:rFonts w:ascii="Cambria" w:eastAsia="Cambria" w:hAnsi="Cambria" w:cs="Cambria"/>
        </w:rPr>
        <w:t>am</w:t>
      </w:r>
      <w:proofErr w:type="spellEnd"/>
      <w:r>
        <w:rPr>
          <w:rFonts w:ascii="Cambria" w:eastAsia="Cambria" w:hAnsi="Cambria" w:cs="Cambria"/>
        </w:rPr>
        <w:t xml:space="preserve"> tej rozprawy lub jej części od innych osób.</w:t>
      </w:r>
    </w:p>
    <w:p w:rsidR="00C35D30" w:rsidRDefault="005B3AAA">
      <w:pPr>
        <w:spacing w:line="324" w:lineRule="auto"/>
        <w:ind w:firstLine="425"/>
        <w:jc w:val="both"/>
        <w:rPr>
          <w:rFonts w:ascii="Cambria" w:eastAsia="Cambria" w:hAnsi="Cambria" w:cs="Cambria"/>
        </w:rPr>
      </w:pPr>
      <w:r>
        <w:rPr>
          <w:rFonts w:ascii="Cambria" w:eastAsia="Cambria" w:hAnsi="Cambria" w:cs="Cambria"/>
        </w:rPr>
        <w:t>Oświadczam również, że egzemplarz pracy dyplomowej w wersji drukowanej jest całkowicie zgodny z egzemplarzem pracy dyplomowej w wersji elektronicznej.</w:t>
      </w:r>
    </w:p>
    <w:p w:rsidR="00C35D30" w:rsidRDefault="005B3AAA">
      <w:pPr>
        <w:spacing w:line="324" w:lineRule="auto"/>
        <w:ind w:firstLine="425"/>
        <w:jc w:val="both"/>
        <w:rPr>
          <w:rFonts w:ascii="Cambria" w:eastAsia="Cambria" w:hAnsi="Cambria" w:cs="Cambria"/>
        </w:rPr>
      </w:pPr>
      <w:r>
        <w:rPr>
          <w:rFonts w:ascii="Cambria" w:eastAsia="Cambria" w:hAnsi="Cambria" w:cs="Cambria"/>
        </w:rPr>
        <w:t>Jednocześnie przyjmuję do wiadomości, że przypisanie sobie, w pracy dyplomowej, autorstwa istotnego fragmentu lub innych elementów cudzego utworu lub ustalenia naukowego stanowi podstawę stwierdzenia nieważności postępowania w sprawie nadania tytułu zawodowego.</w:t>
      </w:r>
    </w:p>
    <w:p w:rsidR="00C35D30" w:rsidRDefault="00C35D30">
      <w:pPr>
        <w:spacing w:line="240" w:lineRule="auto"/>
        <w:jc w:val="both"/>
        <w:rPr>
          <w:rFonts w:ascii="Cambria" w:eastAsia="Cambria" w:hAnsi="Cambria" w:cs="Cambria"/>
        </w:rPr>
      </w:pPr>
    </w:p>
    <w:p w:rsidR="00C35D30" w:rsidRDefault="005B3AAA">
      <w:pPr>
        <w:spacing w:line="240" w:lineRule="auto"/>
        <w:jc w:val="both"/>
        <w:rPr>
          <w:rFonts w:ascii="Cambria" w:eastAsia="Cambria" w:hAnsi="Cambria" w:cs="Cambria"/>
        </w:rPr>
      </w:pPr>
      <w:r>
        <w:rPr>
          <w:rFonts w:ascii="Cambria" w:eastAsia="Cambria" w:hAnsi="Cambria" w:cs="Cambria"/>
        </w:rPr>
        <w:t>[         ]* - wyrażam zgodę na udostępnianie mojej pracy w czytelni Archiwum UAM</w:t>
      </w:r>
    </w:p>
    <w:p w:rsidR="00C35D30" w:rsidRDefault="00C35D30">
      <w:pPr>
        <w:spacing w:line="240" w:lineRule="auto"/>
        <w:jc w:val="both"/>
        <w:rPr>
          <w:rFonts w:ascii="Cambria" w:eastAsia="Cambria" w:hAnsi="Cambria" w:cs="Cambria"/>
        </w:rPr>
      </w:pPr>
    </w:p>
    <w:p w:rsidR="00C35D30" w:rsidRDefault="005B3AAA">
      <w:pPr>
        <w:spacing w:line="240" w:lineRule="auto"/>
        <w:jc w:val="both"/>
        <w:rPr>
          <w:rFonts w:ascii="Cambria" w:eastAsia="Cambria" w:hAnsi="Cambria" w:cs="Cambria"/>
        </w:rPr>
      </w:pPr>
      <w:r>
        <w:rPr>
          <w:rFonts w:ascii="Cambria" w:eastAsia="Cambria" w:hAnsi="Cambria" w:cs="Cambria"/>
        </w:rPr>
        <w:t>[       ]* - wyrażam zgodę na udostępnianie mojej pracy w zakresie koniecznym do ochrony mojego prawa do autorstwa lub praw osób trzecich</w:t>
      </w:r>
    </w:p>
    <w:p w:rsidR="00C35D30" w:rsidRDefault="00C35D30">
      <w:pPr>
        <w:spacing w:line="240" w:lineRule="auto"/>
        <w:jc w:val="both"/>
        <w:rPr>
          <w:rFonts w:ascii="Cambria" w:eastAsia="Cambria" w:hAnsi="Cambria" w:cs="Cambria"/>
        </w:rPr>
      </w:pPr>
    </w:p>
    <w:p w:rsidR="00C35D30" w:rsidRDefault="00C35D30">
      <w:pPr>
        <w:spacing w:line="240" w:lineRule="auto"/>
        <w:jc w:val="both"/>
        <w:rPr>
          <w:rFonts w:ascii="Cambria" w:eastAsia="Cambria" w:hAnsi="Cambria" w:cs="Cambria"/>
        </w:rPr>
      </w:pPr>
    </w:p>
    <w:p w:rsidR="00C35D30" w:rsidRDefault="005B3AAA">
      <w:pPr>
        <w:spacing w:line="240" w:lineRule="auto"/>
        <w:jc w:val="both"/>
        <w:rPr>
          <w:rFonts w:ascii="Cambria" w:eastAsia="Cambria" w:hAnsi="Cambria" w:cs="Cambria"/>
          <w:sz w:val="20"/>
          <w:szCs w:val="20"/>
        </w:rPr>
      </w:pPr>
      <w:r>
        <w:rPr>
          <w:rFonts w:ascii="Cambria" w:eastAsia="Cambria" w:hAnsi="Cambria" w:cs="Cambria"/>
          <w:sz w:val="20"/>
          <w:szCs w:val="20"/>
        </w:rPr>
        <w:t xml:space="preserve">*Należy wpisać TAK w przypadku wyrażenia zgody na udostępnianie pracy w czytelni Archiwum UAM, NIE w przypadku braku zgody. Niewypełnienie pola oznacza brak zgody na udostępnianie pracy.  </w:t>
      </w:r>
    </w:p>
    <w:p w:rsidR="00C35D30" w:rsidRDefault="00C35D30">
      <w:pPr>
        <w:spacing w:line="240" w:lineRule="auto"/>
        <w:jc w:val="both"/>
        <w:rPr>
          <w:rFonts w:ascii="Cambria" w:eastAsia="Cambria" w:hAnsi="Cambria" w:cs="Cambria"/>
        </w:rPr>
      </w:pPr>
    </w:p>
    <w:p w:rsidR="00C35D30" w:rsidRDefault="00C35D30">
      <w:pPr>
        <w:spacing w:line="240" w:lineRule="auto"/>
        <w:jc w:val="both"/>
        <w:rPr>
          <w:rFonts w:ascii="Cambria" w:eastAsia="Cambria" w:hAnsi="Cambria" w:cs="Cambria"/>
        </w:rPr>
      </w:pPr>
    </w:p>
    <w:p w:rsidR="00C35D30" w:rsidRDefault="00C35D30">
      <w:pPr>
        <w:spacing w:line="240" w:lineRule="auto"/>
        <w:jc w:val="both"/>
        <w:rPr>
          <w:rFonts w:ascii="Cambria" w:eastAsia="Cambria" w:hAnsi="Cambria" w:cs="Cambria"/>
        </w:rPr>
      </w:pPr>
    </w:p>
    <w:p w:rsidR="00C35D30" w:rsidRDefault="00C35D30">
      <w:pPr>
        <w:spacing w:line="240" w:lineRule="auto"/>
        <w:jc w:val="both"/>
        <w:rPr>
          <w:rFonts w:ascii="Cambria" w:eastAsia="Cambria" w:hAnsi="Cambria" w:cs="Cambria"/>
        </w:rPr>
      </w:pPr>
    </w:p>
    <w:p w:rsidR="00C35D30" w:rsidRDefault="005B3AAA">
      <w:pPr>
        <w:spacing w:line="240" w:lineRule="auto"/>
        <w:jc w:val="center"/>
        <w:rPr>
          <w:rFonts w:ascii="Cambria" w:eastAsia="Cambria" w:hAnsi="Cambria" w:cs="Cambria"/>
        </w:rPr>
      </w:pPr>
      <w:r>
        <w:rPr>
          <w:rFonts w:ascii="Cambria" w:eastAsia="Cambria" w:hAnsi="Cambria" w:cs="Cambria"/>
        </w:rPr>
        <w:t xml:space="preserve">                                                       ..............................................</w:t>
      </w:r>
    </w:p>
    <w:p w:rsidR="00706AFC" w:rsidRDefault="005B3AAA">
      <w:pPr>
        <w:spacing w:line="240" w:lineRule="auto"/>
        <w:jc w:val="center"/>
        <w:rPr>
          <w:rFonts w:ascii="Cambria" w:eastAsia="Cambria" w:hAnsi="Cambria" w:cs="Cambria"/>
          <w:sz w:val="14"/>
          <w:szCs w:val="14"/>
        </w:rPr>
        <w:sectPr w:rsidR="00706AFC" w:rsidSect="00706AFC">
          <w:type w:val="continuous"/>
          <w:pgSz w:w="11906" w:h="16838"/>
          <w:pgMar w:top="1418" w:right="1418" w:bottom="1418" w:left="1418" w:header="0" w:footer="708" w:gutter="0"/>
          <w:cols w:space="708"/>
          <w:titlePg/>
          <w:docGrid w:linePitch="326"/>
        </w:sectPr>
      </w:pPr>
      <w:r>
        <w:rPr>
          <w:rFonts w:ascii="Cambria" w:eastAsia="Cambria" w:hAnsi="Cambria" w:cs="Cambria"/>
        </w:rPr>
        <w:t xml:space="preserve">                                                          </w:t>
      </w:r>
      <w:r>
        <w:rPr>
          <w:rFonts w:ascii="Cambria" w:eastAsia="Cambria" w:hAnsi="Cambria" w:cs="Cambria"/>
          <w:sz w:val="14"/>
          <w:szCs w:val="14"/>
        </w:rPr>
        <w:t>(czytelny podpis studenta)</w:t>
      </w:r>
    </w:p>
    <w:p w:rsidR="00C35D30" w:rsidRDefault="00C35D30">
      <w:pPr>
        <w:spacing w:line="240" w:lineRule="auto"/>
        <w:jc w:val="center"/>
        <w:rPr>
          <w:rFonts w:ascii="Cambria" w:eastAsia="Cambria" w:hAnsi="Cambria" w:cs="Cambria"/>
          <w:sz w:val="14"/>
          <w:szCs w:val="14"/>
        </w:rPr>
      </w:pPr>
    </w:p>
    <w:p w:rsidR="00C35D30" w:rsidRDefault="005B3AAA">
      <w:pPr>
        <w:keepNext/>
        <w:keepLines/>
        <w:spacing w:before="240" w:after="240"/>
        <w:rPr>
          <w:sz w:val="32"/>
          <w:szCs w:val="32"/>
        </w:rPr>
      </w:pPr>
      <w:r>
        <w:rPr>
          <w:b/>
          <w:sz w:val="32"/>
          <w:szCs w:val="32"/>
        </w:rPr>
        <w:t>Sp</w:t>
      </w:r>
      <w:commentRangeStart w:id="1"/>
      <w:r>
        <w:rPr>
          <w:b/>
          <w:sz w:val="32"/>
          <w:szCs w:val="32"/>
        </w:rPr>
        <w:t>is treści</w:t>
      </w:r>
      <w:commentRangeEnd w:id="1"/>
      <w:r>
        <w:commentReference w:id="1"/>
      </w:r>
    </w:p>
    <w:sdt>
      <w:sdtPr>
        <w:rPr>
          <w:rFonts w:ascii="Times New Roman" w:eastAsia="Times New Roman" w:hAnsi="Times New Roman" w:cs="Times New Roman"/>
          <w:b w:val="0"/>
          <w:bCs w:val="0"/>
          <w:color w:val="000000"/>
          <w:sz w:val="24"/>
          <w:szCs w:val="24"/>
        </w:rPr>
        <w:id w:val="1607073267"/>
        <w:docPartObj>
          <w:docPartGallery w:val="Table of Contents"/>
          <w:docPartUnique/>
        </w:docPartObj>
      </w:sdtPr>
      <w:sdtEndPr/>
      <w:sdtContent>
        <w:p w:rsidR="007F2602" w:rsidRDefault="007F2602" w:rsidP="007F2602">
          <w:pPr>
            <w:pStyle w:val="Nagwekspisutreci"/>
          </w:pPr>
        </w:p>
        <w:p w:rsidR="007F2602" w:rsidRDefault="007F2602">
          <w:pPr>
            <w:pStyle w:val="Spistreci1"/>
            <w:tabs>
              <w:tab w:val="right" w:leader="dot" w:pos="9060"/>
            </w:tabs>
            <w:rPr>
              <w:rFonts w:asciiTheme="minorHAnsi" w:eastAsiaTheme="minorEastAsia" w:hAnsiTheme="minorHAnsi" w:cstheme="minorBidi"/>
              <w:noProof/>
              <w:color w:val="auto"/>
              <w:sz w:val="22"/>
              <w:szCs w:val="22"/>
            </w:rPr>
          </w:pPr>
          <w:r>
            <w:fldChar w:fldCharType="begin"/>
          </w:r>
          <w:r>
            <w:instrText xml:space="preserve"> TOC \o "1-3" \h \z \u </w:instrText>
          </w:r>
          <w:r>
            <w:fldChar w:fldCharType="separate"/>
          </w:r>
          <w:hyperlink w:anchor="_Toc478559627" w:history="1">
            <w:r w:rsidRPr="00AE483B">
              <w:rPr>
                <w:rStyle w:val="Hipercze"/>
                <w:noProof/>
              </w:rPr>
              <w:t>Wstęp</w:t>
            </w:r>
            <w:r>
              <w:rPr>
                <w:noProof/>
                <w:webHidden/>
              </w:rPr>
              <w:tab/>
            </w:r>
            <w:r>
              <w:rPr>
                <w:noProof/>
                <w:webHidden/>
              </w:rPr>
              <w:fldChar w:fldCharType="begin"/>
            </w:r>
            <w:r>
              <w:rPr>
                <w:noProof/>
                <w:webHidden/>
              </w:rPr>
              <w:instrText xml:space="preserve"> PAGEREF _Toc478559627 \h </w:instrText>
            </w:r>
            <w:r>
              <w:rPr>
                <w:noProof/>
                <w:webHidden/>
              </w:rPr>
            </w:r>
            <w:r>
              <w:rPr>
                <w:noProof/>
                <w:webHidden/>
              </w:rPr>
              <w:fldChar w:fldCharType="separate"/>
            </w:r>
            <w:r>
              <w:rPr>
                <w:noProof/>
                <w:webHidden/>
              </w:rPr>
              <w:t>4</w:t>
            </w:r>
            <w:r>
              <w:rPr>
                <w:noProof/>
                <w:webHidden/>
              </w:rPr>
              <w:fldChar w:fldCharType="end"/>
            </w:r>
          </w:hyperlink>
        </w:p>
        <w:p w:rsidR="007F2602" w:rsidRDefault="00A41B2A">
          <w:pPr>
            <w:pStyle w:val="Spistreci1"/>
            <w:tabs>
              <w:tab w:val="right" w:leader="dot" w:pos="9060"/>
            </w:tabs>
            <w:rPr>
              <w:rFonts w:asciiTheme="minorHAnsi" w:eastAsiaTheme="minorEastAsia" w:hAnsiTheme="minorHAnsi" w:cstheme="minorBidi"/>
              <w:noProof/>
              <w:color w:val="auto"/>
              <w:sz w:val="22"/>
              <w:szCs w:val="22"/>
            </w:rPr>
          </w:pPr>
          <w:hyperlink w:anchor="_Toc478559628" w:history="1">
            <w:r w:rsidR="007F2602" w:rsidRPr="00AE483B">
              <w:rPr>
                <w:rStyle w:val="Hipercze"/>
                <w:noProof/>
              </w:rPr>
              <w:t>1. Tytuł pierwszego rozdziału</w:t>
            </w:r>
            <w:r w:rsidR="007F2602">
              <w:rPr>
                <w:noProof/>
                <w:webHidden/>
              </w:rPr>
              <w:tab/>
            </w:r>
            <w:r w:rsidR="007F2602">
              <w:rPr>
                <w:noProof/>
                <w:webHidden/>
              </w:rPr>
              <w:fldChar w:fldCharType="begin"/>
            </w:r>
            <w:r w:rsidR="007F2602">
              <w:rPr>
                <w:noProof/>
                <w:webHidden/>
              </w:rPr>
              <w:instrText xml:space="preserve"> PAGEREF _Toc478559628 \h </w:instrText>
            </w:r>
            <w:r w:rsidR="007F2602">
              <w:rPr>
                <w:noProof/>
                <w:webHidden/>
              </w:rPr>
            </w:r>
            <w:r w:rsidR="007F2602">
              <w:rPr>
                <w:noProof/>
                <w:webHidden/>
              </w:rPr>
              <w:fldChar w:fldCharType="separate"/>
            </w:r>
            <w:r w:rsidR="007F2602">
              <w:rPr>
                <w:noProof/>
                <w:webHidden/>
              </w:rPr>
              <w:t>5</w:t>
            </w:r>
            <w:r w:rsidR="007F2602">
              <w:rPr>
                <w:noProof/>
                <w:webHidden/>
              </w:rPr>
              <w:fldChar w:fldCharType="end"/>
            </w:r>
          </w:hyperlink>
        </w:p>
        <w:p w:rsidR="007F2602" w:rsidRDefault="00A41B2A">
          <w:pPr>
            <w:pStyle w:val="Spistreci2"/>
            <w:tabs>
              <w:tab w:val="right" w:leader="dot" w:pos="9060"/>
            </w:tabs>
            <w:rPr>
              <w:rFonts w:asciiTheme="minorHAnsi" w:eastAsiaTheme="minorEastAsia" w:hAnsiTheme="minorHAnsi" w:cstheme="minorBidi"/>
              <w:noProof/>
              <w:color w:val="auto"/>
              <w:sz w:val="22"/>
              <w:szCs w:val="22"/>
            </w:rPr>
          </w:pPr>
          <w:hyperlink w:anchor="_Toc478559629" w:history="1">
            <w:r w:rsidR="007F2602" w:rsidRPr="00AE483B">
              <w:rPr>
                <w:rStyle w:val="Hipercze"/>
                <w:noProof/>
              </w:rPr>
              <w:t>1.1. Tytuł pierwszego podrozdziału</w:t>
            </w:r>
            <w:r w:rsidR="007F2602">
              <w:rPr>
                <w:noProof/>
                <w:webHidden/>
              </w:rPr>
              <w:tab/>
            </w:r>
            <w:r w:rsidR="007F2602">
              <w:rPr>
                <w:noProof/>
                <w:webHidden/>
              </w:rPr>
              <w:fldChar w:fldCharType="begin"/>
            </w:r>
            <w:r w:rsidR="007F2602">
              <w:rPr>
                <w:noProof/>
                <w:webHidden/>
              </w:rPr>
              <w:instrText xml:space="preserve"> PAGEREF _Toc478559629 \h </w:instrText>
            </w:r>
            <w:r w:rsidR="007F2602">
              <w:rPr>
                <w:noProof/>
                <w:webHidden/>
              </w:rPr>
            </w:r>
            <w:r w:rsidR="007F2602">
              <w:rPr>
                <w:noProof/>
                <w:webHidden/>
              </w:rPr>
              <w:fldChar w:fldCharType="separate"/>
            </w:r>
            <w:r w:rsidR="007F2602">
              <w:rPr>
                <w:noProof/>
                <w:webHidden/>
              </w:rPr>
              <w:t>5</w:t>
            </w:r>
            <w:r w:rsidR="007F2602">
              <w:rPr>
                <w:noProof/>
                <w:webHidden/>
              </w:rPr>
              <w:fldChar w:fldCharType="end"/>
            </w:r>
          </w:hyperlink>
        </w:p>
        <w:p w:rsidR="007F2602" w:rsidRDefault="00A41B2A">
          <w:pPr>
            <w:pStyle w:val="Spistreci2"/>
            <w:tabs>
              <w:tab w:val="right" w:leader="dot" w:pos="9060"/>
            </w:tabs>
            <w:rPr>
              <w:rFonts w:asciiTheme="minorHAnsi" w:eastAsiaTheme="minorEastAsia" w:hAnsiTheme="minorHAnsi" w:cstheme="minorBidi"/>
              <w:noProof/>
              <w:color w:val="auto"/>
              <w:sz w:val="22"/>
              <w:szCs w:val="22"/>
            </w:rPr>
          </w:pPr>
          <w:hyperlink w:anchor="_Toc478559630" w:history="1">
            <w:r w:rsidR="007F2602" w:rsidRPr="00AE483B">
              <w:rPr>
                <w:rStyle w:val="Hipercze"/>
                <w:noProof/>
              </w:rPr>
              <w:t>1.2. Tytuł drugiego podrozdziału</w:t>
            </w:r>
            <w:r w:rsidR="007F2602">
              <w:rPr>
                <w:noProof/>
                <w:webHidden/>
              </w:rPr>
              <w:tab/>
            </w:r>
            <w:r w:rsidR="007F2602">
              <w:rPr>
                <w:noProof/>
                <w:webHidden/>
              </w:rPr>
              <w:fldChar w:fldCharType="begin"/>
            </w:r>
            <w:r w:rsidR="007F2602">
              <w:rPr>
                <w:noProof/>
                <w:webHidden/>
              </w:rPr>
              <w:instrText xml:space="preserve"> PAGEREF _Toc478559630 \h </w:instrText>
            </w:r>
            <w:r w:rsidR="007F2602">
              <w:rPr>
                <w:noProof/>
                <w:webHidden/>
              </w:rPr>
            </w:r>
            <w:r w:rsidR="007F2602">
              <w:rPr>
                <w:noProof/>
                <w:webHidden/>
              </w:rPr>
              <w:fldChar w:fldCharType="separate"/>
            </w:r>
            <w:r w:rsidR="007F2602">
              <w:rPr>
                <w:noProof/>
                <w:webHidden/>
              </w:rPr>
              <w:t>6</w:t>
            </w:r>
            <w:r w:rsidR="007F2602">
              <w:rPr>
                <w:noProof/>
                <w:webHidden/>
              </w:rPr>
              <w:fldChar w:fldCharType="end"/>
            </w:r>
          </w:hyperlink>
        </w:p>
        <w:p w:rsidR="007F2602" w:rsidRDefault="00A41B2A">
          <w:pPr>
            <w:pStyle w:val="Spistreci1"/>
            <w:tabs>
              <w:tab w:val="right" w:leader="dot" w:pos="9060"/>
            </w:tabs>
            <w:rPr>
              <w:rFonts w:asciiTheme="minorHAnsi" w:eastAsiaTheme="minorEastAsia" w:hAnsiTheme="minorHAnsi" w:cstheme="minorBidi"/>
              <w:noProof/>
              <w:color w:val="auto"/>
              <w:sz w:val="22"/>
              <w:szCs w:val="22"/>
            </w:rPr>
          </w:pPr>
          <w:hyperlink w:anchor="_Toc478559631" w:history="1">
            <w:r w:rsidR="007F2602" w:rsidRPr="00AE483B">
              <w:rPr>
                <w:rStyle w:val="Hipercze"/>
                <w:noProof/>
              </w:rPr>
              <w:t>2. Tytuł drugiego rozdziału</w:t>
            </w:r>
            <w:r w:rsidR="007F2602">
              <w:rPr>
                <w:noProof/>
                <w:webHidden/>
              </w:rPr>
              <w:tab/>
            </w:r>
            <w:r w:rsidR="007F2602">
              <w:rPr>
                <w:noProof/>
                <w:webHidden/>
              </w:rPr>
              <w:fldChar w:fldCharType="begin"/>
            </w:r>
            <w:r w:rsidR="007F2602">
              <w:rPr>
                <w:noProof/>
                <w:webHidden/>
              </w:rPr>
              <w:instrText xml:space="preserve"> PAGEREF _Toc478559631 \h </w:instrText>
            </w:r>
            <w:r w:rsidR="007F2602">
              <w:rPr>
                <w:noProof/>
                <w:webHidden/>
              </w:rPr>
            </w:r>
            <w:r w:rsidR="007F2602">
              <w:rPr>
                <w:noProof/>
                <w:webHidden/>
              </w:rPr>
              <w:fldChar w:fldCharType="separate"/>
            </w:r>
            <w:r w:rsidR="007F2602">
              <w:rPr>
                <w:noProof/>
                <w:webHidden/>
              </w:rPr>
              <w:t>7</w:t>
            </w:r>
            <w:r w:rsidR="007F2602">
              <w:rPr>
                <w:noProof/>
                <w:webHidden/>
              </w:rPr>
              <w:fldChar w:fldCharType="end"/>
            </w:r>
          </w:hyperlink>
        </w:p>
        <w:p w:rsidR="007F2602" w:rsidRDefault="00A41B2A">
          <w:pPr>
            <w:pStyle w:val="Spistreci2"/>
            <w:tabs>
              <w:tab w:val="right" w:leader="dot" w:pos="9060"/>
            </w:tabs>
            <w:rPr>
              <w:rFonts w:asciiTheme="minorHAnsi" w:eastAsiaTheme="minorEastAsia" w:hAnsiTheme="minorHAnsi" w:cstheme="minorBidi"/>
              <w:noProof/>
              <w:color w:val="auto"/>
              <w:sz w:val="22"/>
              <w:szCs w:val="22"/>
            </w:rPr>
          </w:pPr>
          <w:hyperlink w:anchor="_Toc478559632" w:history="1">
            <w:r w:rsidR="007F2602" w:rsidRPr="00AE483B">
              <w:rPr>
                <w:rStyle w:val="Hipercze"/>
                <w:noProof/>
              </w:rPr>
              <w:t>2.1. Tytuł pierwszego podrozdziału</w:t>
            </w:r>
            <w:r w:rsidR="007F2602">
              <w:rPr>
                <w:noProof/>
                <w:webHidden/>
              </w:rPr>
              <w:tab/>
            </w:r>
            <w:r w:rsidR="007F2602">
              <w:rPr>
                <w:noProof/>
                <w:webHidden/>
              </w:rPr>
              <w:fldChar w:fldCharType="begin"/>
            </w:r>
            <w:r w:rsidR="007F2602">
              <w:rPr>
                <w:noProof/>
                <w:webHidden/>
              </w:rPr>
              <w:instrText xml:space="preserve"> PAGEREF _Toc478559632 \h </w:instrText>
            </w:r>
            <w:r w:rsidR="007F2602">
              <w:rPr>
                <w:noProof/>
                <w:webHidden/>
              </w:rPr>
            </w:r>
            <w:r w:rsidR="007F2602">
              <w:rPr>
                <w:noProof/>
                <w:webHidden/>
              </w:rPr>
              <w:fldChar w:fldCharType="separate"/>
            </w:r>
            <w:r w:rsidR="007F2602">
              <w:rPr>
                <w:noProof/>
                <w:webHidden/>
              </w:rPr>
              <w:t>7</w:t>
            </w:r>
            <w:r w:rsidR="007F2602">
              <w:rPr>
                <w:noProof/>
                <w:webHidden/>
              </w:rPr>
              <w:fldChar w:fldCharType="end"/>
            </w:r>
          </w:hyperlink>
        </w:p>
        <w:p w:rsidR="007F2602" w:rsidRDefault="00A41B2A">
          <w:pPr>
            <w:pStyle w:val="Spistreci2"/>
            <w:tabs>
              <w:tab w:val="right" w:leader="dot" w:pos="9060"/>
            </w:tabs>
            <w:rPr>
              <w:rFonts w:asciiTheme="minorHAnsi" w:eastAsiaTheme="minorEastAsia" w:hAnsiTheme="minorHAnsi" w:cstheme="minorBidi"/>
              <w:noProof/>
              <w:color w:val="auto"/>
              <w:sz w:val="22"/>
              <w:szCs w:val="22"/>
            </w:rPr>
          </w:pPr>
          <w:hyperlink w:anchor="_Toc478559633" w:history="1">
            <w:r w:rsidR="007F2602" w:rsidRPr="00AE483B">
              <w:rPr>
                <w:rStyle w:val="Hipercze"/>
                <w:noProof/>
              </w:rPr>
              <w:t>2.2. Tytuł drugiego podrozdziału</w:t>
            </w:r>
            <w:r w:rsidR="007F2602">
              <w:rPr>
                <w:noProof/>
                <w:webHidden/>
              </w:rPr>
              <w:tab/>
            </w:r>
            <w:r w:rsidR="007F2602">
              <w:rPr>
                <w:noProof/>
                <w:webHidden/>
              </w:rPr>
              <w:fldChar w:fldCharType="begin"/>
            </w:r>
            <w:r w:rsidR="007F2602">
              <w:rPr>
                <w:noProof/>
                <w:webHidden/>
              </w:rPr>
              <w:instrText xml:space="preserve"> PAGEREF _Toc478559633 \h </w:instrText>
            </w:r>
            <w:r w:rsidR="007F2602">
              <w:rPr>
                <w:noProof/>
                <w:webHidden/>
              </w:rPr>
            </w:r>
            <w:r w:rsidR="007F2602">
              <w:rPr>
                <w:noProof/>
                <w:webHidden/>
              </w:rPr>
              <w:fldChar w:fldCharType="separate"/>
            </w:r>
            <w:r w:rsidR="007F2602">
              <w:rPr>
                <w:noProof/>
                <w:webHidden/>
              </w:rPr>
              <w:t>8</w:t>
            </w:r>
            <w:r w:rsidR="007F2602">
              <w:rPr>
                <w:noProof/>
                <w:webHidden/>
              </w:rPr>
              <w:fldChar w:fldCharType="end"/>
            </w:r>
          </w:hyperlink>
        </w:p>
        <w:p w:rsidR="007F2602" w:rsidRDefault="00A41B2A">
          <w:pPr>
            <w:pStyle w:val="Spistreci1"/>
            <w:tabs>
              <w:tab w:val="right" w:leader="dot" w:pos="9060"/>
            </w:tabs>
            <w:rPr>
              <w:rFonts w:asciiTheme="minorHAnsi" w:eastAsiaTheme="minorEastAsia" w:hAnsiTheme="minorHAnsi" w:cstheme="minorBidi"/>
              <w:noProof/>
              <w:color w:val="auto"/>
              <w:sz w:val="22"/>
              <w:szCs w:val="22"/>
            </w:rPr>
          </w:pPr>
          <w:hyperlink w:anchor="_Toc478559634" w:history="1">
            <w:r w:rsidR="007F2602" w:rsidRPr="00AE483B">
              <w:rPr>
                <w:rStyle w:val="Hipercze"/>
                <w:noProof/>
              </w:rPr>
              <w:t>Zakończenie</w:t>
            </w:r>
            <w:r w:rsidR="007F2602">
              <w:rPr>
                <w:noProof/>
                <w:webHidden/>
              </w:rPr>
              <w:tab/>
            </w:r>
            <w:r w:rsidR="007F2602">
              <w:rPr>
                <w:noProof/>
                <w:webHidden/>
              </w:rPr>
              <w:fldChar w:fldCharType="begin"/>
            </w:r>
            <w:r w:rsidR="007F2602">
              <w:rPr>
                <w:noProof/>
                <w:webHidden/>
              </w:rPr>
              <w:instrText xml:space="preserve"> PAGEREF _Toc478559634 \h </w:instrText>
            </w:r>
            <w:r w:rsidR="007F2602">
              <w:rPr>
                <w:noProof/>
                <w:webHidden/>
              </w:rPr>
            </w:r>
            <w:r w:rsidR="007F2602">
              <w:rPr>
                <w:noProof/>
                <w:webHidden/>
              </w:rPr>
              <w:fldChar w:fldCharType="separate"/>
            </w:r>
            <w:r w:rsidR="007F2602">
              <w:rPr>
                <w:noProof/>
                <w:webHidden/>
              </w:rPr>
              <w:t>9</w:t>
            </w:r>
            <w:r w:rsidR="007F2602">
              <w:rPr>
                <w:noProof/>
                <w:webHidden/>
              </w:rPr>
              <w:fldChar w:fldCharType="end"/>
            </w:r>
          </w:hyperlink>
        </w:p>
        <w:p w:rsidR="007F2602" w:rsidRDefault="00A41B2A">
          <w:pPr>
            <w:pStyle w:val="Spistreci1"/>
            <w:tabs>
              <w:tab w:val="right" w:leader="dot" w:pos="9060"/>
            </w:tabs>
            <w:rPr>
              <w:rFonts w:asciiTheme="minorHAnsi" w:eastAsiaTheme="minorEastAsia" w:hAnsiTheme="minorHAnsi" w:cstheme="minorBidi"/>
              <w:noProof/>
              <w:color w:val="auto"/>
              <w:sz w:val="22"/>
              <w:szCs w:val="22"/>
            </w:rPr>
          </w:pPr>
          <w:hyperlink w:anchor="_Toc478559635" w:history="1">
            <w:r w:rsidR="007F2602" w:rsidRPr="00AE483B">
              <w:rPr>
                <w:rStyle w:val="Hipercze"/>
                <w:noProof/>
              </w:rPr>
              <w:t>Lista skrótów i symboli</w:t>
            </w:r>
            <w:r w:rsidR="007F2602">
              <w:rPr>
                <w:noProof/>
                <w:webHidden/>
              </w:rPr>
              <w:tab/>
            </w:r>
            <w:r w:rsidR="007F2602">
              <w:rPr>
                <w:noProof/>
                <w:webHidden/>
              </w:rPr>
              <w:fldChar w:fldCharType="begin"/>
            </w:r>
            <w:r w:rsidR="007F2602">
              <w:rPr>
                <w:noProof/>
                <w:webHidden/>
              </w:rPr>
              <w:instrText xml:space="preserve"> PAGEREF _Toc478559635 \h </w:instrText>
            </w:r>
            <w:r w:rsidR="007F2602">
              <w:rPr>
                <w:noProof/>
                <w:webHidden/>
              </w:rPr>
            </w:r>
            <w:r w:rsidR="007F2602">
              <w:rPr>
                <w:noProof/>
                <w:webHidden/>
              </w:rPr>
              <w:fldChar w:fldCharType="separate"/>
            </w:r>
            <w:r w:rsidR="007F2602">
              <w:rPr>
                <w:noProof/>
                <w:webHidden/>
              </w:rPr>
              <w:t>11</w:t>
            </w:r>
            <w:r w:rsidR="007F2602">
              <w:rPr>
                <w:noProof/>
                <w:webHidden/>
              </w:rPr>
              <w:fldChar w:fldCharType="end"/>
            </w:r>
          </w:hyperlink>
        </w:p>
        <w:p w:rsidR="007F2602" w:rsidRDefault="00A41B2A">
          <w:pPr>
            <w:pStyle w:val="Spistreci1"/>
            <w:tabs>
              <w:tab w:val="right" w:leader="dot" w:pos="9060"/>
            </w:tabs>
            <w:rPr>
              <w:rFonts w:asciiTheme="minorHAnsi" w:eastAsiaTheme="minorEastAsia" w:hAnsiTheme="minorHAnsi" w:cstheme="minorBidi"/>
              <w:noProof/>
              <w:color w:val="auto"/>
              <w:sz w:val="22"/>
              <w:szCs w:val="22"/>
            </w:rPr>
          </w:pPr>
          <w:hyperlink w:anchor="_Toc478559636" w:history="1">
            <w:r w:rsidR="007F2602" w:rsidRPr="00AE483B">
              <w:rPr>
                <w:rStyle w:val="Hipercze"/>
                <w:noProof/>
              </w:rPr>
              <w:t>Bibliografia</w:t>
            </w:r>
            <w:r w:rsidR="007F2602">
              <w:rPr>
                <w:noProof/>
                <w:webHidden/>
              </w:rPr>
              <w:tab/>
            </w:r>
            <w:r w:rsidR="007F2602">
              <w:rPr>
                <w:noProof/>
                <w:webHidden/>
              </w:rPr>
              <w:fldChar w:fldCharType="begin"/>
            </w:r>
            <w:r w:rsidR="007F2602">
              <w:rPr>
                <w:noProof/>
                <w:webHidden/>
              </w:rPr>
              <w:instrText xml:space="preserve"> PAGEREF _Toc478559636 \h </w:instrText>
            </w:r>
            <w:r w:rsidR="007F2602">
              <w:rPr>
                <w:noProof/>
                <w:webHidden/>
              </w:rPr>
            </w:r>
            <w:r w:rsidR="007F2602">
              <w:rPr>
                <w:noProof/>
                <w:webHidden/>
              </w:rPr>
              <w:fldChar w:fldCharType="separate"/>
            </w:r>
            <w:r w:rsidR="007F2602">
              <w:rPr>
                <w:noProof/>
                <w:webHidden/>
              </w:rPr>
              <w:t>13</w:t>
            </w:r>
            <w:r w:rsidR="007F2602">
              <w:rPr>
                <w:noProof/>
                <w:webHidden/>
              </w:rPr>
              <w:fldChar w:fldCharType="end"/>
            </w:r>
          </w:hyperlink>
        </w:p>
        <w:p w:rsidR="007F2602" w:rsidRDefault="00A41B2A">
          <w:pPr>
            <w:pStyle w:val="Spistreci1"/>
            <w:tabs>
              <w:tab w:val="right" w:leader="dot" w:pos="9060"/>
            </w:tabs>
            <w:rPr>
              <w:rFonts w:asciiTheme="minorHAnsi" w:eastAsiaTheme="minorEastAsia" w:hAnsiTheme="minorHAnsi" w:cstheme="minorBidi"/>
              <w:noProof/>
              <w:color w:val="auto"/>
              <w:sz w:val="22"/>
              <w:szCs w:val="22"/>
            </w:rPr>
          </w:pPr>
          <w:hyperlink w:anchor="_Toc478559637" w:history="1">
            <w:r w:rsidR="007F2602" w:rsidRPr="00AE483B">
              <w:rPr>
                <w:rStyle w:val="Hipercze"/>
                <w:noProof/>
              </w:rPr>
              <w:t>Spis tabel/ wykresów/ diagramów</w:t>
            </w:r>
            <w:r w:rsidR="007F2602">
              <w:rPr>
                <w:noProof/>
                <w:webHidden/>
              </w:rPr>
              <w:tab/>
            </w:r>
            <w:r w:rsidR="007F2602">
              <w:rPr>
                <w:noProof/>
                <w:webHidden/>
              </w:rPr>
              <w:fldChar w:fldCharType="begin"/>
            </w:r>
            <w:r w:rsidR="007F2602">
              <w:rPr>
                <w:noProof/>
                <w:webHidden/>
              </w:rPr>
              <w:instrText xml:space="preserve"> PAGEREF _Toc478559637 \h </w:instrText>
            </w:r>
            <w:r w:rsidR="007F2602">
              <w:rPr>
                <w:noProof/>
                <w:webHidden/>
              </w:rPr>
            </w:r>
            <w:r w:rsidR="007F2602">
              <w:rPr>
                <w:noProof/>
                <w:webHidden/>
              </w:rPr>
              <w:fldChar w:fldCharType="separate"/>
            </w:r>
            <w:r w:rsidR="007F2602">
              <w:rPr>
                <w:noProof/>
                <w:webHidden/>
              </w:rPr>
              <w:t>15</w:t>
            </w:r>
            <w:r w:rsidR="007F2602">
              <w:rPr>
                <w:noProof/>
                <w:webHidden/>
              </w:rPr>
              <w:fldChar w:fldCharType="end"/>
            </w:r>
          </w:hyperlink>
        </w:p>
        <w:p w:rsidR="007F2602" w:rsidRDefault="00A41B2A">
          <w:pPr>
            <w:pStyle w:val="Spistreci1"/>
            <w:tabs>
              <w:tab w:val="right" w:leader="dot" w:pos="9060"/>
            </w:tabs>
            <w:rPr>
              <w:rFonts w:asciiTheme="minorHAnsi" w:eastAsiaTheme="minorEastAsia" w:hAnsiTheme="minorHAnsi" w:cstheme="minorBidi"/>
              <w:noProof/>
              <w:color w:val="auto"/>
              <w:sz w:val="22"/>
              <w:szCs w:val="22"/>
            </w:rPr>
          </w:pPr>
          <w:hyperlink w:anchor="_Toc478559638" w:history="1">
            <w:r w:rsidR="007F2602" w:rsidRPr="00AE483B">
              <w:rPr>
                <w:rStyle w:val="Hipercze"/>
                <w:noProof/>
              </w:rPr>
              <w:t>Ankieta (kwestionariusz z pytaniami)</w:t>
            </w:r>
            <w:r w:rsidR="007F2602">
              <w:rPr>
                <w:noProof/>
                <w:webHidden/>
              </w:rPr>
              <w:tab/>
            </w:r>
            <w:r w:rsidR="007F2602">
              <w:rPr>
                <w:noProof/>
                <w:webHidden/>
              </w:rPr>
              <w:fldChar w:fldCharType="begin"/>
            </w:r>
            <w:r w:rsidR="007F2602">
              <w:rPr>
                <w:noProof/>
                <w:webHidden/>
              </w:rPr>
              <w:instrText xml:space="preserve"> PAGEREF _Toc478559638 \h </w:instrText>
            </w:r>
            <w:r w:rsidR="007F2602">
              <w:rPr>
                <w:noProof/>
                <w:webHidden/>
              </w:rPr>
            </w:r>
            <w:r w:rsidR="007F2602">
              <w:rPr>
                <w:noProof/>
                <w:webHidden/>
              </w:rPr>
              <w:fldChar w:fldCharType="separate"/>
            </w:r>
            <w:r w:rsidR="007F2602">
              <w:rPr>
                <w:noProof/>
                <w:webHidden/>
              </w:rPr>
              <w:t>16</w:t>
            </w:r>
            <w:r w:rsidR="007F2602">
              <w:rPr>
                <w:noProof/>
                <w:webHidden/>
              </w:rPr>
              <w:fldChar w:fldCharType="end"/>
            </w:r>
          </w:hyperlink>
        </w:p>
        <w:p w:rsidR="007F2602" w:rsidRDefault="00A41B2A">
          <w:pPr>
            <w:pStyle w:val="Spistreci1"/>
            <w:tabs>
              <w:tab w:val="right" w:leader="dot" w:pos="9060"/>
            </w:tabs>
            <w:rPr>
              <w:rFonts w:asciiTheme="minorHAnsi" w:eastAsiaTheme="minorEastAsia" w:hAnsiTheme="minorHAnsi" w:cstheme="minorBidi"/>
              <w:noProof/>
              <w:color w:val="auto"/>
              <w:sz w:val="22"/>
              <w:szCs w:val="22"/>
            </w:rPr>
          </w:pPr>
          <w:hyperlink w:anchor="_Toc478559639" w:history="1">
            <w:r w:rsidR="007F2602" w:rsidRPr="00AE483B">
              <w:rPr>
                <w:rStyle w:val="Hipercze"/>
                <w:noProof/>
              </w:rPr>
              <w:t>Lista informatorów/ osób ankietowanych</w:t>
            </w:r>
            <w:r w:rsidR="007F2602">
              <w:rPr>
                <w:noProof/>
                <w:webHidden/>
              </w:rPr>
              <w:tab/>
            </w:r>
            <w:r w:rsidR="007F2602">
              <w:rPr>
                <w:noProof/>
                <w:webHidden/>
              </w:rPr>
              <w:fldChar w:fldCharType="begin"/>
            </w:r>
            <w:r w:rsidR="007F2602">
              <w:rPr>
                <w:noProof/>
                <w:webHidden/>
              </w:rPr>
              <w:instrText xml:space="preserve"> PAGEREF _Toc478559639 \h </w:instrText>
            </w:r>
            <w:r w:rsidR="007F2602">
              <w:rPr>
                <w:noProof/>
                <w:webHidden/>
              </w:rPr>
            </w:r>
            <w:r w:rsidR="007F2602">
              <w:rPr>
                <w:noProof/>
                <w:webHidden/>
              </w:rPr>
              <w:fldChar w:fldCharType="separate"/>
            </w:r>
            <w:r w:rsidR="007F2602">
              <w:rPr>
                <w:noProof/>
                <w:webHidden/>
              </w:rPr>
              <w:t>17</w:t>
            </w:r>
            <w:r w:rsidR="007F2602">
              <w:rPr>
                <w:noProof/>
                <w:webHidden/>
              </w:rPr>
              <w:fldChar w:fldCharType="end"/>
            </w:r>
          </w:hyperlink>
        </w:p>
        <w:p w:rsidR="007F2602" w:rsidRDefault="00A41B2A">
          <w:pPr>
            <w:pStyle w:val="Spistreci1"/>
            <w:tabs>
              <w:tab w:val="right" w:leader="dot" w:pos="9060"/>
            </w:tabs>
            <w:rPr>
              <w:rFonts w:asciiTheme="minorHAnsi" w:eastAsiaTheme="minorEastAsia" w:hAnsiTheme="minorHAnsi" w:cstheme="minorBidi"/>
              <w:noProof/>
              <w:color w:val="auto"/>
              <w:sz w:val="22"/>
              <w:szCs w:val="22"/>
            </w:rPr>
          </w:pPr>
          <w:hyperlink w:anchor="_Toc478559640" w:history="1">
            <w:r w:rsidR="007F2602" w:rsidRPr="00AE483B">
              <w:rPr>
                <w:rStyle w:val="Hipercze"/>
                <w:noProof/>
              </w:rPr>
              <w:t>Özet</w:t>
            </w:r>
            <w:r w:rsidR="007F2602">
              <w:rPr>
                <w:noProof/>
                <w:webHidden/>
              </w:rPr>
              <w:tab/>
            </w:r>
            <w:r w:rsidR="007F2602">
              <w:rPr>
                <w:noProof/>
                <w:webHidden/>
              </w:rPr>
              <w:fldChar w:fldCharType="begin"/>
            </w:r>
            <w:r w:rsidR="007F2602">
              <w:rPr>
                <w:noProof/>
                <w:webHidden/>
              </w:rPr>
              <w:instrText xml:space="preserve"> PAGEREF _Toc478559640 \h </w:instrText>
            </w:r>
            <w:r w:rsidR="007F2602">
              <w:rPr>
                <w:noProof/>
                <w:webHidden/>
              </w:rPr>
            </w:r>
            <w:r w:rsidR="007F2602">
              <w:rPr>
                <w:noProof/>
                <w:webHidden/>
              </w:rPr>
              <w:fldChar w:fldCharType="separate"/>
            </w:r>
            <w:r w:rsidR="007F2602">
              <w:rPr>
                <w:noProof/>
                <w:webHidden/>
              </w:rPr>
              <w:t>18</w:t>
            </w:r>
            <w:r w:rsidR="007F2602">
              <w:rPr>
                <w:noProof/>
                <w:webHidden/>
              </w:rPr>
              <w:fldChar w:fldCharType="end"/>
            </w:r>
          </w:hyperlink>
        </w:p>
        <w:p w:rsidR="007F2602" w:rsidRDefault="007F2602">
          <w:r>
            <w:rPr>
              <w:b/>
              <w:bCs/>
            </w:rPr>
            <w:fldChar w:fldCharType="end"/>
          </w:r>
        </w:p>
      </w:sdtContent>
    </w:sdt>
    <w:p w:rsidR="00C35D30" w:rsidRDefault="00C35D30">
      <w:pPr>
        <w:spacing w:before="200" w:after="80" w:line="240" w:lineRule="auto"/>
      </w:pPr>
    </w:p>
    <w:p w:rsidR="00C35D30" w:rsidRDefault="00A41B2A">
      <w:hyperlink w:anchor="_Toc468422116"/>
    </w:p>
    <w:p w:rsidR="00C35D30" w:rsidRDefault="00A41B2A">
      <w:hyperlink w:anchor="_Toc468422116"/>
    </w:p>
    <w:p w:rsidR="00C35D30" w:rsidRDefault="00A41B2A">
      <w:hyperlink w:anchor="_Toc468422116"/>
    </w:p>
    <w:p w:rsidR="00706AFC" w:rsidRDefault="00706AFC">
      <w:pPr>
        <w:sectPr w:rsidR="00706AFC" w:rsidSect="00706AFC">
          <w:pgSz w:w="11906" w:h="16838"/>
          <w:pgMar w:top="1418" w:right="1418" w:bottom="1418" w:left="1418" w:header="0" w:footer="708" w:gutter="0"/>
          <w:cols w:space="708"/>
          <w:titlePg/>
          <w:docGrid w:linePitch="326"/>
        </w:sectPr>
      </w:pPr>
      <w:bookmarkStart w:id="2" w:name="_gjdgxs" w:colFirst="0" w:colLast="0"/>
      <w:bookmarkEnd w:id="2"/>
    </w:p>
    <w:p w:rsidR="00C35D30" w:rsidRDefault="00A41B2A">
      <w:pPr>
        <w:rPr>
          <w:sz w:val="26"/>
          <w:szCs w:val="26"/>
        </w:rPr>
      </w:pPr>
      <w:hyperlink w:anchor="_Toc468422116"/>
    </w:p>
    <w:p w:rsidR="00C35D30" w:rsidRPr="00706AFC" w:rsidRDefault="00A41B2A" w:rsidP="00706AFC">
      <w:pPr>
        <w:sectPr w:rsidR="00C35D30" w:rsidRPr="00706AFC" w:rsidSect="00706AFC">
          <w:pgSz w:w="11906" w:h="16838"/>
          <w:pgMar w:top="1418" w:right="1418" w:bottom="1418" w:left="1418" w:header="0" w:footer="708" w:gutter="0"/>
          <w:cols w:space="708"/>
          <w:titlePg/>
          <w:docGrid w:linePitch="326"/>
        </w:sectPr>
      </w:pPr>
      <w:hyperlink w:anchor="_Toc468422116"/>
    </w:p>
    <w:p w:rsidR="00C35D30" w:rsidRPr="007F2602" w:rsidRDefault="005B3AAA" w:rsidP="007F2602">
      <w:pPr>
        <w:pStyle w:val="Nagwek1"/>
      </w:pPr>
      <w:bookmarkStart w:id="3" w:name="_Toc478559570"/>
      <w:bookmarkStart w:id="4" w:name="_Toc478559627"/>
      <w:r w:rsidRPr="007F2602">
        <w:lastRenderedPageBreak/>
        <w:t>Wstęp</w:t>
      </w:r>
      <w:bookmarkEnd w:id="3"/>
      <w:bookmarkEnd w:id="4"/>
    </w:p>
    <w:p w:rsidR="00C35D30" w:rsidRDefault="00C35D30">
      <w:pPr>
        <w:jc w:val="both"/>
      </w:pPr>
    </w:p>
    <w:p w:rsidR="00C35D30" w:rsidRDefault="005B3AAA">
      <w:pPr>
        <w:jc w:val="both"/>
      </w:pPr>
      <w:commentRangeStart w:id="5"/>
      <w:r>
        <w:t>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w:t>
      </w:r>
      <w:commentRangeEnd w:id="5"/>
      <w:r>
        <w:commentReference w:id="5"/>
      </w:r>
    </w:p>
    <w:p w:rsidR="00C35D30" w:rsidRDefault="005B3AAA">
      <w:pPr>
        <w:jc w:val="both"/>
      </w:pPr>
      <w:r>
        <w:tab/>
        <w:t>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w:t>
      </w:r>
    </w:p>
    <w:p w:rsidR="00C35D30" w:rsidRDefault="005B3AAA">
      <w:pPr>
        <w:ind w:firstLine="708"/>
        <w:jc w:val="both"/>
      </w:pPr>
      <w:r>
        <w:t>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w:t>
      </w:r>
    </w:p>
    <w:p w:rsidR="00C35D30" w:rsidRDefault="00C35D30">
      <w:pPr>
        <w:ind w:firstLine="708"/>
        <w:jc w:val="both"/>
      </w:pPr>
    </w:p>
    <w:p w:rsidR="00C35D30" w:rsidRDefault="00C35D30">
      <w:pPr>
        <w:ind w:firstLine="708"/>
        <w:jc w:val="both"/>
      </w:pPr>
      <w:bookmarkStart w:id="6" w:name="_30j0zll" w:colFirst="0" w:colLast="0"/>
      <w:bookmarkEnd w:id="6"/>
    </w:p>
    <w:p w:rsidR="00C35D30" w:rsidRDefault="005B3AAA">
      <w:r>
        <w:br w:type="page"/>
      </w:r>
    </w:p>
    <w:p w:rsidR="00C35D30" w:rsidRDefault="00C35D30">
      <w:pPr>
        <w:widowControl w:val="0"/>
        <w:spacing w:line="276" w:lineRule="auto"/>
        <w:sectPr w:rsidR="00C35D30">
          <w:type w:val="continuous"/>
          <w:pgSz w:w="11906" w:h="16838"/>
          <w:pgMar w:top="1418" w:right="1418" w:bottom="1418" w:left="1418" w:header="0" w:footer="708" w:gutter="0"/>
          <w:cols w:space="708"/>
        </w:sectPr>
      </w:pPr>
    </w:p>
    <w:p w:rsidR="00C35D30" w:rsidRPr="007F2602" w:rsidRDefault="005B3AAA" w:rsidP="007F2602">
      <w:pPr>
        <w:pStyle w:val="Nagwek1"/>
      </w:pPr>
      <w:bookmarkStart w:id="7" w:name="_Toc478559571"/>
      <w:bookmarkStart w:id="8" w:name="_Toc478559628"/>
      <w:r w:rsidRPr="007F2602">
        <w:lastRenderedPageBreak/>
        <w:t>1. Tytuł pierwszego rozdziału</w:t>
      </w:r>
      <w:bookmarkEnd w:id="7"/>
      <w:bookmarkEnd w:id="8"/>
    </w:p>
    <w:p w:rsidR="00C35D30" w:rsidRDefault="00C35D30">
      <w:pPr>
        <w:ind w:firstLine="708"/>
        <w:jc w:val="both"/>
      </w:pPr>
    </w:p>
    <w:p w:rsidR="00C35D30" w:rsidRDefault="005B3AAA">
      <w:pPr>
        <w:jc w:val="both"/>
      </w:pPr>
      <w:r>
        <w:t>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w:t>
      </w:r>
    </w:p>
    <w:p w:rsidR="00C35D30" w:rsidRDefault="005B3AAA">
      <w:pPr>
        <w:ind w:firstLine="720"/>
        <w:jc w:val="both"/>
        <w:rPr>
          <w:color w:val="0000FF"/>
        </w:rPr>
      </w:pPr>
      <w:r>
        <w:rPr>
          <w:color w:val="0000FF"/>
        </w:rPr>
        <w:t xml:space="preserve">Gdy podajemy słowa obce wraz z tłumaczeniami, słowa obce podajemy kursywą, a tłumaczenie w pojedynczych cudzysłowach, to jest: </w:t>
      </w:r>
      <w:proofErr w:type="spellStart"/>
      <w:r>
        <w:rPr>
          <w:i/>
          <w:color w:val="0000FF"/>
        </w:rPr>
        <w:t>anne</w:t>
      </w:r>
      <w:proofErr w:type="spellEnd"/>
      <w:r>
        <w:rPr>
          <w:i/>
          <w:color w:val="0000FF"/>
        </w:rPr>
        <w:t xml:space="preserve"> </w:t>
      </w:r>
      <w:r>
        <w:rPr>
          <w:color w:val="0000FF"/>
        </w:rPr>
        <w:t xml:space="preserve">‘mama’, gdy jest to nazwa czasopisma/książki w języku obcym to także podajemy tłumaczenie na język polski w następujący sposób: </w:t>
      </w:r>
      <w:proofErr w:type="spellStart"/>
      <w:r>
        <w:rPr>
          <w:i/>
          <w:color w:val="0000FF"/>
        </w:rPr>
        <w:t>Genç</w:t>
      </w:r>
      <w:proofErr w:type="spellEnd"/>
      <w:r>
        <w:rPr>
          <w:i/>
          <w:color w:val="0000FF"/>
        </w:rPr>
        <w:t xml:space="preserve"> </w:t>
      </w:r>
      <w:proofErr w:type="spellStart"/>
      <w:r>
        <w:rPr>
          <w:i/>
          <w:color w:val="0000FF"/>
        </w:rPr>
        <w:t>Kalemler</w:t>
      </w:r>
      <w:proofErr w:type="spellEnd"/>
      <w:r>
        <w:rPr>
          <w:color w:val="0000FF"/>
        </w:rPr>
        <w:t xml:space="preserve"> (pol. ‘Młode pióra’), słowa zapisane w oryginale cyrylicą w pracy podajemy w transkrypcji wg wzoru.</w:t>
      </w:r>
    </w:p>
    <w:p w:rsidR="00C35D30" w:rsidRDefault="005B3AAA">
      <w:pPr>
        <w:jc w:val="both"/>
        <w:rPr>
          <w:color w:val="0000FF"/>
        </w:rPr>
      </w:pPr>
      <w:r>
        <w:rPr>
          <w:color w:val="0000FF"/>
        </w:rPr>
        <w:tab/>
        <w:t>Gdy odwołujemy się do źródeł internetowych, link do strony podajemy w przypisach dolnych w następujący sposób.</w:t>
      </w:r>
      <w:r>
        <w:rPr>
          <w:color w:val="0000FF"/>
          <w:vertAlign w:val="superscript"/>
        </w:rPr>
        <w:footnoteReference w:id="1"/>
      </w:r>
    </w:p>
    <w:p w:rsidR="00C35D30" w:rsidRDefault="005B3AAA">
      <w:pPr>
        <w:jc w:val="both"/>
      </w:pPr>
      <w:r>
        <w:tab/>
        <w:t xml:space="preserve">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w:t>
      </w:r>
      <w:commentRangeStart w:id="9"/>
      <w:r>
        <w:t>(nazwisko rok: nr stron).</w:t>
      </w:r>
      <w:commentRangeEnd w:id="9"/>
      <w:r>
        <w:commentReference w:id="9"/>
      </w:r>
    </w:p>
    <w:p w:rsidR="00C35D30" w:rsidRDefault="00C35D30">
      <w:pPr>
        <w:jc w:val="both"/>
      </w:pPr>
      <w:bookmarkStart w:id="10" w:name="_1fob9te" w:colFirst="0" w:colLast="0"/>
      <w:bookmarkEnd w:id="10"/>
    </w:p>
    <w:p w:rsidR="00C35D30" w:rsidRPr="007F2602" w:rsidRDefault="005B3AAA" w:rsidP="007F2602">
      <w:pPr>
        <w:pStyle w:val="Nagwek2"/>
      </w:pPr>
      <w:bookmarkStart w:id="11" w:name="_Toc478559572"/>
      <w:bookmarkStart w:id="12" w:name="_Toc478559629"/>
      <w:r w:rsidRPr="007F2602">
        <w:t>1.1. Tytuł pierwszego podrozdziału</w:t>
      </w:r>
      <w:bookmarkEnd w:id="11"/>
      <w:bookmarkEnd w:id="12"/>
    </w:p>
    <w:p w:rsidR="00C35D30" w:rsidRDefault="005B3AAA">
      <w:pPr>
        <w:jc w:val="both"/>
      </w:pPr>
      <w:r>
        <w:t xml:space="preserve">Przykładowy tekst przykładowy tekst przykładowy tekst przykładowy tekst przykładowy tekst przykładowy tekst przykładowy tekst przykładowy tekst przykładowy tekst </w:t>
      </w:r>
      <w:r>
        <w:lastRenderedPageBreak/>
        <w:t>przykładowy tekst przykładowy tekst przykładowy tekst przykładowy tekst przykładowy tekst przykładowy tekst przykładowy tekst przykładowy tekst przykładowy tekst przykładowy tekst przykładowy tekst przykładowy tekst przykładowy tekst przykładowy tekst</w:t>
      </w:r>
      <w:r>
        <w:rPr>
          <w:vertAlign w:val="superscript"/>
        </w:rPr>
        <w:footnoteReference w:id="2"/>
      </w:r>
      <w:r>
        <w:t>.</w:t>
      </w:r>
    </w:p>
    <w:p w:rsidR="00C35D30" w:rsidRDefault="005B3AAA">
      <w:pPr>
        <w:jc w:val="both"/>
      </w:pPr>
      <w:r>
        <w:tab/>
        <w:t>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w:t>
      </w:r>
      <w:proofErr w:type="spellStart"/>
      <w:r>
        <w:t>Clauson</w:t>
      </w:r>
      <w:proofErr w:type="spellEnd"/>
      <w:r>
        <w:t xml:space="preserve"> 1972: 10).</w:t>
      </w:r>
    </w:p>
    <w:p w:rsidR="00C35D30" w:rsidRDefault="00C35D30">
      <w:pPr>
        <w:jc w:val="both"/>
      </w:pPr>
      <w:bookmarkStart w:id="13" w:name="_3znysh7" w:colFirst="0" w:colLast="0"/>
      <w:bookmarkEnd w:id="13"/>
    </w:p>
    <w:p w:rsidR="00C35D30" w:rsidRPr="007F2602" w:rsidRDefault="005B3AAA" w:rsidP="007F2602">
      <w:pPr>
        <w:pStyle w:val="Nagwek2"/>
      </w:pPr>
      <w:bookmarkStart w:id="14" w:name="_Toc478559573"/>
      <w:bookmarkStart w:id="15" w:name="_Toc478559630"/>
      <w:r w:rsidRPr="007F2602">
        <w:t>1.2. Tytuł drugiego podrozdziału</w:t>
      </w:r>
      <w:bookmarkEnd w:id="14"/>
      <w:bookmarkEnd w:id="15"/>
    </w:p>
    <w:p w:rsidR="00C35D30" w:rsidRDefault="005B3AAA">
      <w:pPr>
        <w:jc w:val="both"/>
      </w:pPr>
      <w:r>
        <w:t>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w:t>
      </w:r>
    </w:p>
    <w:p w:rsidR="00C35D30" w:rsidRDefault="005B3AAA">
      <w:pPr>
        <w:jc w:val="both"/>
      </w:pPr>
      <w:bookmarkStart w:id="16" w:name="_cstid6ms4yhj" w:colFirst="0" w:colLast="0"/>
      <w:bookmarkEnd w:id="16"/>
      <w:r>
        <w:tab/>
        <w:t>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(nazwisko rok: nr stron).</w:t>
      </w:r>
    </w:p>
    <w:p w:rsidR="00C35D30" w:rsidRDefault="00C35D30">
      <w:pPr>
        <w:jc w:val="both"/>
      </w:pPr>
      <w:bookmarkStart w:id="17" w:name="_17k8rgpfv7b6" w:colFirst="0" w:colLast="0"/>
      <w:bookmarkEnd w:id="17"/>
    </w:p>
    <w:tbl>
      <w:tblPr>
        <w:tblStyle w:val="a"/>
        <w:tblW w:w="90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24"/>
        <w:gridCol w:w="3023"/>
        <w:gridCol w:w="3023"/>
      </w:tblGrid>
      <w:tr w:rsidR="00C35D30">
        <w:tc>
          <w:tcPr>
            <w:tcW w:w="3023" w:type="dxa"/>
            <w:tcMar>
              <w:top w:w="100" w:type="dxa"/>
              <w:left w:w="100" w:type="dxa"/>
              <w:bottom w:w="100" w:type="dxa"/>
              <w:right w:w="100" w:type="dxa"/>
            </w:tcMar>
          </w:tcPr>
          <w:p w:rsidR="00C35D30" w:rsidRDefault="00C35D30">
            <w:pPr>
              <w:widowControl w:val="0"/>
              <w:spacing w:line="240" w:lineRule="auto"/>
            </w:pPr>
          </w:p>
        </w:tc>
        <w:tc>
          <w:tcPr>
            <w:tcW w:w="3023" w:type="dxa"/>
            <w:tcMar>
              <w:top w:w="100" w:type="dxa"/>
              <w:left w:w="100" w:type="dxa"/>
              <w:bottom w:w="100" w:type="dxa"/>
              <w:right w:w="100" w:type="dxa"/>
            </w:tcMar>
          </w:tcPr>
          <w:p w:rsidR="00C35D30" w:rsidRDefault="005B3AAA">
            <w:pPr>
              <w:widowControl w:val="0"/>
              <w:spacing w:line="240" w:lineRule="auto"/>
              <w:rPr>
                <w:b/>
              </w:rPr>
            </w:pPr>
            <w:r>
              <w:rPr>
                <w:b/>
              </w:rPr>
              <w:t>tylnojęzykowe</w:t>
            </w:r>
          </w:p>
        </w:tc>
        <w:tc>
          <w:tcPr>
            <w:tcW w:w="3023" w:type="dxa"/>
            <w:tcMar>
              <w:top w:w="100" w:type="dxa"/>
              <w:left w:w="100" w:type="dxa"/>
              <w:bottom w:w="100" w:type="dxa"/>
              <w:right w:w="100" w:type="dxa"/>
            </w:tcMar>
          </w:tcPr>
          <w:p w:rsidR="00C35D30" w:rsidRDefault="005B3AAA">
            <w:pPr>
              <w:widowControl w:val="0"/>
              <w:spacing w:line="240" w:lineRule="auto"/>
              <w:rPr>
                <w:b/>
              </w:rPr>
            </w:pPr>
            <w:r>
              <w:rPr>
                <w:b/>
              </w:rPr>
              <w:t>przedniojęzykowe</w:t>
            </w:r>
          </w:p>
        </w:tc>
      </w:tr>
      <w:tr w:rsidR="00C35D30">
        <w:tc>
          <w:tcPr>
            <w:tcW w:w="3023" w:type="dxa"/>
            <w:tcMar>
              <w:top w:w="100" w:type="dxa"/>
              <w:left w:w="100" w:type="dxa"/>
              <w:bottom w:w="100" w:type="dxa"/>
              <w:right w:w="100" w:type="dxa"/>
            </w:tcMar>
          </w:tcPr>
          <w:p w:rsidR="00C35D30" w:rsidRDefault="005B3AAA">
            <w:pPr>
              <w:widowControl w:val="0"/>
              <w:spacing w:line="240" w:lineRule="auto"/>
            </w:pPr>
            <w:r>
              <w:rPr>
                <w:b/>
              </w:rPr>
              <w:t>Samogłoski w j. tureckim</w:t>
            </w:r>
            <w:r>
              <w:t xml:space="preserve"> </w:t>
            </w:r>
          </w:p>
        </w:tc>
        <w:tc>
          <w:tcPr>
            <w:tcW w:w="3023" w:type="dxa"/>
            <w:tcMar>
              <w:top w:w="100" w:type="dxa"/>
              <w:left w:w="100" w:type="dxa"/>
              <w:bottom w:w="100" w:type="dxa"/>
              <w:right w:w="100" w:type="dxa"/>
            </w:tcMar>
          </w:tcPr>
          <w:p w:rsidR="00C35D30" w:rsidRDefault="005B3AAA">
            <w:pPr>
              <w:widowControl w:val="0"/>
              <w:spacing w:line="240" w:lineRule="auto"/>
            </w:pPr>
            <w:r>
              <w:t>a, ı, o, u</w:t>
            </w:r>
          </w:p>
        </w:tc>
        <w:tc>
          <w:tcPr>
            <w:tcW w:w="3023" w:type="dxa"/>
            <w:tcMar>
              <w:top w:w="100" w:type="dxa"/>
              <w:left w:w="100" w:type="dxa"/>
              <w:bottom w:w="100" w:type="dxa"/>
              <w:right w:w="100" w:type="dxa"/>
            </w:tcMar>
          </w:tcPr>
          <w:p w:rsidR="00C35D30" w:rsidRDefault="005B3AAA">
            <w:pPr>
              <w:widowControl w:val="0"/>
              <w:spacing w:line="240" w:lineRule="auto"/>
            </w:pPr>
            <w:r>
              <w:t>e, i, ö, ü</w:t>
            </w:r>
          </w:p>
        </w:tc>
      </w:tr>
    </w:tbl>
    <w:p w:rsidR="00C35D30" w:rsidRDefault="005B3AAA">
      <w:pPr>
        <w:jc w:val="both"/>
        <w:rPr>
          <w:i/>
        </w:rPr>
      </w:pPr>
      <w:bookmarkStart w:id="18" w:name="_541isgws4fqc" w:colFirst="0" w:colLast="0"/>
      <w:bookmarkEnd w:id="18"/>
      <w:r>
        <w:rPr>
          <w:b/>
        </w:rPr>
        <w:t>Tabela 1</w:t>
      </w:r>
      <w:r>
        <w:rPr>
          <w:i/>
        </w:rPr>
        <w:t xml:space="preserve"> Podstawowy podział samogłosek w języku tureckim</w:t>
      </w:r>
    </w:p>
    <w:p w:rsidR="00C35D30" w:rsidRDefault="005B3AAA">
      <w:r>
        <w:br w:type="page"/>
      </w:r>
    </w:p>
    <w:p w:rsidR="00C35D30" w:rsidRDefault="00C35D30">
      <w:pPr>
        <w:widowControl w:val="0"/>
        <w:spacing w:line="276" w:lineRule="auto"/>
        <w:sectPr w:rsidR="00C35D30" w:rsidSect="00706AFC">
          <w:type w:val="continuous"/>
          <w:pgSz w:w="11906" w:h="16838"/>
          <w:pgMar w:top="1418" w:right="1418" w:bottom="1418" w:left="1418" w:header="0" w:footer="708" w:gutter="0"/>
          <w:cols w:space="708"/>
          <w:titlePg/>
          <w:docGrid w:linePitch="326"/>
        </w:sectPr>
      </w:pPr>
    </w:p>
    <w:p w:rsidR="00C35D30" w:rsidRPr="007F2602" w:rsidRDefault="005B3AAA" w:rsidP="007F2602">
      <w:pPr>
        <w:pStyle w:val="Nagwek1"/>
      </w:pPr>
      <w:bookmarkStart w:id="19" w:name="_Toc478559574"/>
      <w:bookmarkStart w:id="20" w:name="_Toc478559631"/>
      <w:r w:rsidRPr="007F2602">
        <w:lastRenderedPageBreak/>
        <w:t>2. Tytuł drugiego rozdziału</w:t>
      </w:r>
      <w:bookmarkEnd w:id="19"/>
      <w:bookmarkEnd w:id="20"/>
    </w:p>
    <w:p w:rsidR="00C35D30" w:rsidRDefault="00C35D30">
      <w:pPr>
        <w:ind w:firstLine="708"/>
        <w:jc w:val="both"/>
      </w:pPr>
    </w:p>
    <w:p w:rsidR="00C35D30" w:rsidRDefault="005B3AAA">
      <w:pPr>
        <w:jc w:val="both"/>
      </w:pPr>
      <w:r>
        <w:t>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w:t>
      </w:r>
    </w:p>
    <w:p w:rsidR="00C35D30" w:rsidRDefault="005B3AAA">
      <w:pPr>
        <w:jc w:val="both"/>
      </w:pPr>
      <w:r>
        <w:tab/>
        <w:t>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w:t>
      </w:r>
    </w:p>
    <w:p w:rsidR="00C35D30" w:rsidRDefault="005B3AAA">
      <w:pPr>
        <w:jc w:val="both"/>
      </w:pPr>
      <w:r>
        <w:tab/>
        <w:t>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(nazwisko, nazwisko rok: nr stron).</w:t>
      </w:r>
    </w:p>
    <w:p w:rsidR="00C35D30" w:rsidRDefault="00C35D30">
      <w:pPr>
        <w:jc w:val="both"/>
      </w:pPr>
      <w:bookmarkStart w:id="21" w:name="_tyjcwt" w:colFirst="0" w:colLast="0"/>
      <w:bookmarkEnd w:id="21"/>
    </w:p>
    <w:p w:rsidR="00C35D30" w:rsidRPr="007F2602" w:rsidRDefault="005B3AAA" w:rsidP="007F2602">
      <w:pPr>
        <w:pStyle w:val="Nagwek2"/>
      </w:pPr>
      <w:bookmarkStart w:id="22" w:name="_Toc478559575"/>
      <w:bookmarkStart w:id="23" w:name="_Toc478559632"/>
      <w:r w:rsidRPr="007F2602">
        <w:t>2.1. Tytuł pierwszego podrozdziału</w:t>
      </w:r>
      <w:bookmarkEnd w:id="22"/>
      <w:bookmarkEnd w:id="23"/>
    </w:p>
    <w:p w:rsidR="00C35D30" w:rsidRDefault="005B3AAA">
      <w:pPr>
        <w:jc w:val="both"/>
      </w:pPr>
      <w:r>
        <w:t xml:space="preserve">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w:t>
      </w:r>
      <w:r>
        <w:lastRenderedPageBreak/>
        <w:t>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w:t>
      </w:r>
    </w:p>
    <w:p w:rsidR="00C35D30" w:rsidRDefault="00C35D30">
      <w:pPr>
        <w:jc w:val="both"/>
      </w:pPr>
    </w:p>
    <w:p w:rsidR="00C35D30" w:rsidRDefault="005B3AAA">
      <w:pPr>
        <w:ind w:left="567" w:right="567"/>
        <w:jc w:val="both"/>
        <w:rPr>
          <w:sz w:val="20"/>
          <w:szCs w:val="20"/>
        </w:rPr>
      </w:pPr>
      <w:commentRangeStart w:id="24"/>
      <w:r>
        <w:rPr>
          <w:sz w:val="20"/>
          <w:szCs w:val="20"/>
        </w:rPr>
        <w:t>„Przykładowy tekst cytatu przykładowy tekst cytatu przykładowy tekst cytatu przykładowy tekst cytatu przykładowy tekst cytatu przykładowy tekst cytatu przykładowy tekst cytatu przykładowy tekst cytatu przykładowy tekst cytatu przykładowy tekst cytatu przykładowy tekst cytatu przykładowy tekst cytatu przykładowy tekst cytatu przykładowy tekst cytatu przykładowy tekst cytatu” (nazwisko rok: numery stron).</w:t>
      </w:r>
      <w:commentRangeEnd w:id="24"/>
      <w:r>
        <w:commentReference w:id="24"/>
      </w:r>
    </w:p>
    <w:p w:rsidR="00C35D30" w:rsidRDefault="00C35D30">
      <w:pPr>
        <w:jc w:val="both"/>
      </w:pPr>
    </w:p>
    <w:p w:rsidR="00C35D30" w:rsidRDefault="005B3AAA">
      <w:pPr>
        <w:jc w:val="both"/>
      </w:pPr>
      <w:r>
        <w:tab/>
        <w:t>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w:t>
      </w:r>
    </w:p>
    <w:p w:rsidR="00C35D30" w:rsidRDefault="00C35D30">
      <w:pPr>
        <w:jc w:val="both"/>
      </w:pPr>
      <w:bookmarkStart w:id="25" w:name="_3dy6vkm" w:colFirst="0" w:colLast="0"/>
      <w:bookmarkEnd w:id="25"/>
    </w:p>
    <w:p w:rsidR="00C35D30" w:rsidRPr="007F2602" w:rsidRDefault="005B3AAA" w:rsidP="007F2602">
      <w:pPr>
        <w:pStyle w:val="Nagwek2"/>
      </w:pPr>
      <w:bookmarkStart w:id="26" w:name="_Toc478559576"/>
      <w:bookmarkStart w:id="27" w:name="_Toc478559633"/>
      <w:r w:rsidRPr="007F2602">
        <w:t>2.2. Tytuł drugiego podrozdziału</w:t>
      </w:r>
      <w:bookmarkEnd w:id="26"/>
      <w:bookmarkEnd w:id="27"/>
    </w:p>
    <w:p w:rsidR="00C35D30" w:rsidRDefault="005B3AAA">
      <w:pPr>
        <w:jc w:val="both"/>
      </w:pPr>
      <w:r>
        <w:t>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w:t>
      </w:r>
    </w:p>
    <w:p w:rsidR="00C35D30" w:rsidRDefault="005B3AAA" w:rsidP="00706AFC">
      <w:pPr>
        <w:jc w:val="both"/>
      </w:pPr>
      <w:r>
        <w:tab/>
        <w:t>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w:t>
      </w:r>
      <w:bookmarkStart w:id="28" w:name="_1t3h5sf" w:colFirst="0" w:colLast="0"/>
      <w:bookmarkEnd w:id="28"/>
      <w:r>
        <w:br w:type="page"/>
      </w:r>
    </w:p>
    <w:p w:rsidR="00C35D30" w:rsidRDefault="00C35D30">
      <w:pPr>
        <w:widowControl w:val="0"/>
        <w:spacing w:line="276" w:lineRule="auto"/>
        <w:sectPr w:rsidR="00C35D30" w:rsidSect="00706AFC">
          <w:type w:val="continuous"/>
          <w:pgSz w:w="11906" w:h="16838"/>
          <w:pgMar w:top="1418" w:right="1418" w:bottom="1418" w:left="1418" w:header="0" w:footer="708" w:gutter="0"/>
          <w:cols w:space="708"/>
          <w:titlePg/>
          <w:docGrid w:linePitch="326"/>
        </w:sectPr>
      </w:pPr>
    </w:p>
    <w:p w:rsidR="00C35D30" w:rsidRPr="007F2602" w:rsidRDefault="005B3AAA" w:rsidP="007F2602">
      <w:pPr>
        <w:pStyle w:val="Nagwek1"/>
      </w:pPr>
      <w:bookmarkStart w:id="29" w:name="_Toc478559577"/>
      <w:bookmarkStart w:id="30" w:name="_Toc478559634"/>
      <w:r w:rsidRPr="007F2602">
        <w:lastRenderedPageBreak/>
        <w:t>Zakończenie</w:t>
      </w:r>
      <w:bookmarkEnd w:id="29"/>
      <w:bookmarkEnd w:id="30"/>
    </w:p>
    <w:p w:rsidR="00C35D30" w:rsidRDefault="00C35D30">
      <w:pPr>
        <w:jc w:val="both"/>
      </w:pPr>
    </w:p>
    <w:p w:rsidR="00C35D30" w:rsidRDefault="005B3AAA">
      <w:pPr>
        <w:jc w:val="both"/>
      </w:pPr>
      <w:r>
        <w:t>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w:t>
      </w:r>
    </w:p>
    <w:p w:rsidR="00C35D30" w:rsidRDefault="005B3AAA">
      <w:pPr>
        <w:jc w:val="both"/>
      </w:pPr>
      <w:r>
        <w:tab/>
        <w:t>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w:t>
      </w:r>
    </w:p>
    <w:p w:rsidR="00C35D30" w:rsidRDefault="005B3AAA">
      <w:pPr>
        <w:jc w:val="both"/>
      </w:pPr>
      <w:r>
        <w:tab/>
        <w:t xml:space="preserve">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w:t>
      </w:r>
    </w:p>
    <w:p w:rsidR="00C35D30" w:rsidRDefault="005B3AAA">
      <w:pPr>
        <w:ind w:firstLine="708"/>
        <w:jc w:val="both"/>
      </w:pPr>
      <w:r>
        <w:t xml:space="preserve">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w:t>
      </w:r>
      <w:r>
        <w:lastRenderedPageBreak/>
        <w:t>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w:t>
      </w:r>
    </w:p>
    <w:p w:rsidR="00C35D30" w:rsidRDefault="005B3AAA">
      <w:pPr>
        <w:jc w:val="both"/>
      </w:pPr>
      <w:r>
        <w:tab/>
        <w:t>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 przykładowy tekst.</w:t>
      </w:r>
    </w:p>
    <w:p w:rsidR="00C35D30" w:rsidRDefault="00C35D30">
      <w:pPr>
        <w:jc w:val="both"/>
      </w:pPr>
      <w:bookmarkStart w:id="31" w:name="_4d34og8" w:colFirst="0" w:colLast="0"/>
      <w:bookmarkEnd w:id="31"/>
    </w:p>
    <w:p w:rsidR="00C35D30" w:rsidRDefault="005B3AAA">
      <w:r>
        <w:br w:type="page"/>
      </w:r>
    </w:p>
    <w:p w:rsidR="00C35D30" w:rsidRDefault="00C35D30">
      <w:pPr>
        <w:widowControl w:val="0"/>
        <w:spacing w:line="276" w:lineRule="auto"/>
        <w:sectPr w:rsidR="00C35D30" w:rsidSect="00706AFC">
          <w:type w:val="continuous"/>
          <w:pgSz w:w="11906" w:h="16838"/>
          <w:pgMar w:top="1418" w:right="1418" w:bottom="1418" w:left="1418" w:header="0" w:footer="708" w:gutter="0"/>
          <w:cols w:space="708"/>
          <w:titlePg/>
          <w:docGrid w:linePitch="326"/>
        </w:sectPr>
      </w:pPr>
    </w:p>
    <w:p w:rsidR="00C35D30" w:rsidRPr="007F2602" w:rsidRDefault="005B3AAA" w:rsidP="007F2602">
      <w:pPr>
        <w:pStyle w:val="Nagwek1"/>
      </w:pPr>
      <w:bookmarkStart w:id="32" w:name="_Toc478559578"/>
      <w:bookmarkStart w:id="33" w:name="_Toc478559635"/>
      <w:r w:rsidRPr="007F2602">
        <w:lastRenderedPageBreak/>
        <w:t xml:space="preserve">Lista skrótów i </w:t>
      </w:r>
      <w:commentRangeStart w:id="34"/>
      <w:r w:rsidRPr="007F2602">
        <w:t>symboli</w:t>
      </w:r>
      <w:commentRangeEnd w:id="34"/>
      <w:r w:rsidRPr="007F2602">
        <w:commentReference w:id="34"/>
      </w:r>
      <w:bookmarkEnd w:id="32"/>
      <w:bookmarkEnd w:id="33"/>
    </w:p>
    <w:p w:rsidR="00C35D30" w:rsidRDefault="005B3AAA">
      <w:r>
        <w:rPr>
          <w:rFonts w:ascii="Cardo" w:eastAsia="Cardo" w:hAnsi="Cardo" w:cs="Cardo"/>
          <w:sz w:val="22"/>
          <w:szCs w:val="22"/>
        </w:rPr>
        <w:t>→</w:t>
      </w:r>
      <w:r>
        <w:rPr>
          <w:rFonts w:ascii="Cardo" w:eastAsia="Cardo" w:hAnsi="Cardo" w:cs="Cardo"/>
          <w:sz w:val="22"/>
          <w:szCs w:val="22"/>
        </w:rPr>
        <w:tab/>
      </w:r>
      <w:r>
        <w:rPr>
          <w:rFonts w:ascii="Cardo" w:eastAsia="Cardo" w:hAnsi="Cardo" w:cs="Cardo"/>
          <w:sz w:val="22"/>
          <w:szCs w:val="22"/>
        </w:rPr>
        <w:tab/>
        <w:t xml:space="preserve">przechodzi w </w:t>
      </w:r>
    </w:p>
    <w:p w:rsidR="00C35D30" w:rsidRDefault="005B3AAA">
      <w:r>
        <w:t>[ ]</w:t>
      </w:r>
      <w:r>
        <w:tab/>
      </w:r>
      <w:r>
        <w:tab/>
        <w:t>1. transkrypcja fonetyczna 2. komentarz edytora</w:t>
      </w:r>
    </w:p>
    <w:p w:rsidR="00C35D30" w:rsidRDefault="00C35D30"/>
    <w:p w:rsidR="00C35D30" w:rsidRDefault="005B3AAA">
      <w:r>
        <w:t xml:space="preserve">l. poj. </w:t>
      </w:r>
      <w:r>
        <w:tab/>
      </w:r>
      <w:r>
        <w:tab/>
        <w:t>liczba pojedyncza</w:t>
      </w:r>
    </w:p>
    <w:p w:rsidR="00C35D30" w:rsidRDefault="005B3AAA">
      <w:r>
        <w:t xml:space="preserve">j. </w:t>
      </w:r>
      <w:proofErr w:type="spellStart"/>
      <w:r>
        <w:t>kaz</w:t>
      </w:r>
      <w:proofErr w:type="spellEnd"/>
      <w:r>
        <w:t>.</w:t>
      </w:r>
      <w:r>
        <w:tab/>
      </w:r>
      <w:r>
        <w:tab/>
        <w:t xml:space="preserve">język kazachski </w:t>
      </w:r>
    </w:p>
    <w:p w:rsidR="00C35D30" w:rsidRDefault="005B3AAA">
      <w:r>
        <w:t xml:space="preserve">j. tur. </w:t>
      </w:r>
      <w:r>
        <w:tab/>
      </w:r>
      <w:r>
        <w:tab/>
        <w:t>język turecki</w:t>
      </w:r>
    </w:p>
    <w:p w:rsidR="00C35D30" w:rsidRDefault="005B3AAA">
      <w:r>
        <w:t>AOH</w:t>
      </w:r>
      <w:r>
        <w:tab/>
      </w:r>
      <w:r>
        <w:tab/>
        <w:t xml:space="preserve">Acta Orientalia </w:t>
      </w:r>
      <w:proofErr w:type="spellStart"/>
      <w:r>
        <w:t>Academiae</w:t>
      </w:r>
      <w:proofErr w:type="spellEnd"/>
      <w:r>
        <w:t xml:space="preserve"> </w:t>
      </w:r>
      <w:proofErr w:type="spellStart"/>
      <w:r>
        <w:t>Scientiarum</w:t>
      </w:r>
      <w:proofErr w:type="spellEnd"/>
      <w:r>
        <w:t xml:space="preserve"> </w:t>
      </w:r>
      <w:proofErr w:type="spellStart"/>
      <w:r>
        <w:t>Hungaricae</w:t>
      </w:r>
      <w:proofErr w:type="spellEnd"/>
      <w:r>
        <w:br/>
        <w:t>AUI</w:t>
      </w:r>
      <w:r>
        <w:tab/>
      </w:r>
      <w:r>
        <w:tab/>
        <w:t xml:space="preserve">Acta </w:t>
      </w:r>
      <w:proofErr w:type="spellStart"/>
      <w:r>
        <w:t>Universitatis</w:t>
      </w:r>
      <w:proofErr w:type="spellEnd"/>
      <w:r>
        <w:t xml:space="preserve"> </w:t>
      </w:r>
      <w:proofErr w:type="spellStart"/>
      <w:r>
        <w:t>Iagellonicae</w:t>
      </w:r>
      <w:proofErr w:type="spellEnd"/>
      <w:r>
        <w:br/>
        <w:t>BPTJ</w:t>
      </w:r>
      <w:r>
        <w:tab/>
      </w:r>
      <w:r>
        <w:tab/>
        <w:t>Biuletyn Polskiego Towarzystwa Języko­znawczego</w:t>
      </w:r>
      <w:r>
        <w:br/>
        <w:t>CAJ</w:t>
      </w:r>
      <w:r>
        <w:tab/>
      </w:r>
      <w:r>
        <w:tab/>
        <w:t xml:space="preserve">Central </w:t>
      </w:r>
      <w:proofErr w:type="spellStart"/>
      <w:r>
        <w:t>Asiatic</w:t>
      </w:r>
      <w:proofErr w:type="spellEnd"/>
      <w:r>
        <w:t xml:space="preserve"> </w:t>
      </w:r>
      <w:proofErr w:type="spellStart"/>
      <w:r>
        <w:t>Journal</w:t>
      </w:r>
      <w:proofErr w:type="spellEnd"/>
      <w:r>
        <w:br/>
        <w:t>DA</w:t>
      </w:r>
      <w:r>
        <w:tab/>
      </w:r>
      <w:r>
        <w:tab/>
      </w:r>
      <w:proofErr w:type="spellStart"/>
      <w:r>
        <w:t>Dil</w:t>
      </w:r>
      <w:proofErr w:type="spellEnd"/>
      <w:r>
        <w:t xml:space="preserve"> </w:t>
      </w:r>
      <w:proofErr w:type="spellStart"/>
      <w:r>
        <w:t>Araştırmaları</w:t>
      </w:r>
      <w:proofErr w:type="spellEnd"/>
      <w:r>
        <w:br/>
        <w:t>FO</w:t>
      </w:r>
      <w:r>
        <w:tab/>
      </w:r>
      <w:r>
        <w:tab/>
        <w:t>Folia Orientalia</w:t>
      </w:r>
      <w:r>
        <w:br/>
        <w:t>IIAS</w:t>
      </w:r>
      <w:r>
        <w:tab/>
      </w:r>
      <w:r>
        <w:tab/>
        <w:t xml:space="preserve">Newsletter of the International </w:t>
      </w:r>
      <w:proofErr w:type="spellStart"/>
      <w:r>
        <w:t>Institute</w:t>
      </w:r>
      <w:proofErr w:type="spellEnd"/>
      <w:r>
        <w:t xml:space="preserve"> for </w:t>
      </w:r>
      <w:proofErr w:type="spellStart"/>
      <w:r>
        <w:t>Asian</w:t>
      </w:r>
      <w:proofErr w:type="spellEnd"/>
      <w:r>
        <w:t xml:space="preserve"> </w:t>
      </w:r>
      <w:proofErr w:type="spellStart"/>
      <w:r>
        <w:t>Studies</w:t>
      </w:r>
      <w:proofErr w:type="spellEnd"/>
      <w:r>
        <w:br/>
        <w:t>JT</w:t>
      </w:r>
      <w:r>
        <w:tab/>
      </w:r>
      <w:r>
        <w:tab/>
      </w:r>
      <w:proofErr w:type="spellStart"/>
      <w:r>
        <w:t>Journal</w:t>
      </w:r>
      <w:proofErr w:type="spellEnd"/>
      <w:r>
        <w:t xml:space="preserve"> of </w:t>
      </w:r>
      <w:proofErr w:type="spellStart"/>
      <w:r>
        <w:t>Turkology</w:t>
      </w:r>
      <w:proofErr w:type="spellEnd"/>
      <w:r>
        <w:br/>
        <w:t>KRPS</w:t>
      </w:r>
      <w:r>
        <w:tab/>
      </w:r>
      <w:r>
        <w:tab/>
        <w:t>Karaimsko-</w:t>
      </w:r>
      <w:proofErr w:type="spellStart"/>
      <w:r>
        <w:t>Russko</w:t>
      </w:r>
      <w:proofErr w:type="spellEnd"/>
      <w:r>
        <w:t>-</w:t>
      </w:r>
      <w:proofErr w:type="spellStart"/>
      <w:r>
        <w:t>Pol</w:t>
      </w:r>
      <w:r>
        <w:rPr>
          <w:sz w:val="22"/>
          <w:szCs w:val="22"/>
        </w:rPr>
        <w:t>'</w:t>
      </w:r>
      <w:r>
        <w:t>skij</w:t>
      </w:r>
      <w:proofErr w:type="spellEnd"/>
      <w:r>
        <w:t xml:space="preserve"> </w:t>
      </w:r>
      <w:proofErr w:type="spellStart"/>
      <w:r>
        <w:t>Slovar</w:t>
      </w:r>
      <w:proofErr w:type="spellEnd"/>
      <w:r>
        <w:t>'</w:t>
      </w:r>
      <w:r>
        <w:rPr>
          <w:i/>
        </w:rPr>
        <w:t>,</w:t>
      </w:r>
      <w:r>
        <w:t xml:space="preserve"> patrz </w:t>
      </w:r>
      <w:proofErr w:type="spellStart"/>
      <w:r>
        <w:t>Baskakov</w:t>
      </w:r>
      <w:proofErr w:type="spellEnd"/>
      <w:r>
        <w:t xml:space="preserve"> (i inni/et </w:t>
      </w:r>
      <w:proofErr w:type="spellStart"/>
      <w:r>
        <w:t>alii</w:t>
      </w:r>
      <w:proofErr w:type="spellEnd"/>
      <w:r>
        <w:t>) 1986</w:t>
      </w:r>
    </w:p>
    <w:p w:rsidR="00C35D30" w:rsidRPr="00F26C15" w:rsidRDefault="005B3AAA">
      <w:pPr>
        <w:rPr>
          <w:lang w:val="en-US"/>
        </w:rPr>
      </w:pPr>
      <w:r w:rsidRPr="00F26C15">
        <w:rPr>
          <w:lang w:val="en-US"/>
        </w:rPr>
        <w:t>KULR</w:t>
      </w:r>
      <w:r w:rsidRPr="00F26C15">
        <w:rPr>
          <w:lang w:val="en-US"/>
        </w:rPr>
        <w:tab/>
      </w:r>
      <w:r w:rsidRPr="00F26C15">
        <w:rPr>
          <w:lang w:val="en-US"/>
        </w:rPr>
        <w:tab/>
        <w:t>Kyoto University Linguistic Research</w:t>
      </w:r>
      <w:r w:rsidRPr="00F26C15">
        <w:rPr>
          <w:lang w:val="en-US"/>
        </w:rPr>
        <w:br/>
        <w:t>LP</w:t>
      </w:r>
      <w:r w:rsidRPr="00F26C15">
        <w:rPr>
          <w:lang w:val="en-US"/>
        </w:rPr>
        <w:tab/>
      </w:r>
      <w:r w:rsidRPr="00F26C15">
        <w:rPr>
          <w:lang w:val="en-US"/>
        </w:rPr>
        <w:tab/>
        <w:t xml:space="preserve">Lingua </w:t>
      </w:r>
      <w:proofErr w:type="spellStart"/>
      <w:r w:rsidRPr="00F26C15">
        <w:rPr>
          <w:lang w:val="en-US"/>
        </w:rPr>
        <w:t>Posnaniensis</w:t>
      </w:r>
      <w:proofErr w:type="spellEnd"/>
      <w:r w:rsidRPr="00F26C15">
        <w:rPr>
          <w:lang w:val="en-US"/>
        </w:rPr>
        <w:br/>
        <w:t>OLZ</w:t>
      </w:r>
      <w:r w:rsidRPr="00F26C15">
        <w:rPr>
          <w:lang w:val="en-US"/>
        </w:rPr>
        <w:tab/>
      </w:r>
      <w:r w:rsidRPr="00F26C15">
        <w:rPr>
          <w:lang w:val="en-US"/>
        </w:rPr>
        <w:tab/>
      </w:r>
      <w:proofErr w:type="spellStart"/>
      <w:r w:rsidRPr="00F26C15">
        <w:rPr>
          <w:lang w:val="en-US"/>
        </w:rPr>
        <w:t>Orientalistische</w:t>
      </w:r>
      <w:proofErr w:type="spellEnd"/>
      <w:r w:rsidRPr="00F26C15">
        <w:rPr>
          <w:lang w:val="en-US"/>
        </w:rPr>
        <w:t xml:space="preserve"> </w:t>
      </w:r>
      <w:proofErr w:type="spellStart"/>
      <w:r w:rsidRPr="00F26C15">
        <w:rPr>
          <w:lang w:val="en-US"/>
        </w:rPr>
        <w:t>Literaturzeitung</w:t>
      </w:r>
      <w:proofErr w:type="spellEnd"/>
      <w:r w:rsidRPr="00F26C15">
        <w:rPr>
          <w:lang w:val="en-US"/>
        </w:rPr>
        <w:br/>
      </w:r>
      <w:proofErr w:type="spellStart"/>
      <w:r w:rsidRPr="00F26C15">
        <w:rPr>
          <w:lang w:val="en-US"/>
        </w:rPr>
        <w:t>PrJ</w:t>
      </w:r>
      <w:proofErr w:type="spellEnd"/>
      <w:r w:rsidRPr="00F26C15">
        <w:rPr>
          <w:lang w:val="en-US"/>
        </w:rPr>
        <w:tab/>
      </w:r>
      <w:r w:rsidRPr="00F26C15">
        <w:rPr>
          <w:lang w:val="en-US"/>
        </w:rPr>
        <w:tab/>
      </w:r>
      <w:proofErr w:type="spellStart"/>
      <w:r w:rsidRPr="00F26C15">
        <w:rPr>
          <w:lang w:val="en-US"/>
        </w:rPr>
        <w:t>Zeszyty</w:t>
      </w:r>
      <w:proofErr w:type="spellEnd"/>
      <w:r w:rsidRPr="00F26C15">
        <w:rPr>
          <w:lang w:val="en-US"/>
        </w:rPr>
        <w:t xml:space="preserve"> </w:t>
      </w:r>
      <w:proofErr w:type="spellStart"/>
      <w:r w:rsidRPr="00F26C15">
        <w:rPr>
          <w:lang w:val="en-US"/>
        </w:rPr>
        <w:t>Naukowe</w:t>
      </w:r>
      <w:proofErr w:type="spellEnd"/>
      <w:r w:rsidRPr="00F26C15">
        <w:rPr>
          <w:lang w:val="en-US"/>
        </w:rPr>
        <w:t xml:space="preserve"> UJ. </w:t>
      </w:r>
      <w:r>
        <w:t>Prace Języko­znawcze</w:t>
      </w:r>
      <w:r>
        <w:br/>
        <w:t>RO</w:t>
      </w:r>
      <w:r>
        <w:tab/>
      </w:r>
      <w:r>
        <w:tab/>
        <w:t>Rocznik Orientalistyczny</w:t>
      </w:r>
      <w:r>
        <w:br/>
        <w:t>RS</w:t>
      </w:r>
      <w:r>
        <w:tab/>
      </w:r>
      <w:r>
        <w:tab/>
        <w:t>Rocznik Slawistyczny</w:t>
      </w:r>
      <w:r>
        <w:br/>
        <w:t>SEC</w:t>
      </w:r>
      <w:r>
        <w:tab/>
      </w:r>
      <w:r>
        <w:tab/>
        <w:t xml:space="preserve">Studia </w:t>
      </w:r>
      <w:proofErr w:type="spellStart"/>
      <w:r>
        <w:t>Etymologica</w:t>
      </w:r>
      <w:proofErr w:type="spellEnd"/>
      <w:r>
        <w:t xml:space="preserve"> </w:t>
      </w:r>
      <w:proofErr w:type="spellStart"/>
      <w:r>
        <w:t>Cracoviensia</w:t>
      </w:r>
      <w:proofErr w:type="spellEnd"/>
      <w:r>
        <w:br/>
        <w:t>SFPS</w:t>
      </w:r>
      <w:r>
        <w:tab/>
      </w:r>
      <w:r>
        <w:tab/>
        <w:t>Studia z filologii polskiej i słowiańskiej</w:t>
      </w:r>
      <w:r>
        <w:br/>
      </w:r>
      <w:proofErr w:type="spellStart"/>
      <w:r>
        <w:t>Slav</w:t>
      </w:r>
      <w:proofErr w:type="spellEnd"/>
      <w:r>
        <w:t>.</w:t>
      </w:r>
      <w:r>
        <w:tab/>
      </w:r>
      <w:r>
        <w:tab/>
      </w:r>
      <w:proofErr w:type="spellStart"/>
      <w:r w:rsidRPr="00F26C15">
        <w:rPr>
          <w:lang w:val="en-US"/>
        </w:rPr>
        <w:t>Slavica</w:t>
      </w:r>
      <w:proofErr w:type="spellEnd"/>
      <w:r w:rsidRPr="00F26C15">
        <w:rPr>
          <w:lang w:val="en-US"/>
        </w:rPr>
        <w:br/>
      </w:r>
      <w:proofErr w:type="spellStart"/>
      <w:r w:rsidRPr="00F26C15">
        <w:rPr>
          <w:lang w:val="en-US"/>
        </w:rPr>
        <w:t>SLing</w:t>
      </w:r>
      <w:proofErr w:type="spellEnd"/>
      <w:r w:rsidRPr="00F26C15">
        <w:rPr>
          <w:lang w:val="en-US"/>
        </w:rPr>
        <w:t>.</w:t>
      </w:r>
      <w:r w:rsidRPr="00F26C15">
        <w:rPr>
          <w:lang w:val="en-US"/>
        </w:rPr>
        <w:tab/>
      </w:r>
      <w:r w:rsidRPr="00F26C15">
        <w:rPr>
          <w:lang w:val="en-US"/>
        </w:rPr>
        <w:tab/>
      </w:r>
      <w:proofErr w:type="spellStart"/>
      <w:r w:rsidRPr="00F26C15">
        <w:rPr>
          <w:lang w:val="en-US"/>
        </w:rPr>
        <w:t>Studia</w:t>
      </w:r>
      <w:proofErr w:type="spellEnd"/>
      <w:r w:rsidRPr="00F26C15">
        <w:rPr>
          <w:lang w:val="en-US"/>
        </w:rPr>
        <w:t xml:space="preserve"> </w:t>
      </w:r>
      <w:proofErr w:type="spellStart"/>
      <w:r w:rsidRPr="00F26C15">
        <w:rPr>
          <w:lang w:val="en-US"/>
        </w:rPr>
        <w:t>Linguistica</w:t>
      </w:r>
      <w:proofErr w:type="spellEnd"/>
      <w:r w:rsidRPr="00F26C15">
        <w:rPr>
          <w:lang w:val="en-US"/>
        </w:rPr>
        <w:t xml:space="preserve"> </w:t>
      </w:r>
      <w:proofErr w:type="spellStart"/>
      <w:r w:rsidRPr="00F26C15">
        <w:rPr>
          <w:lang w:val="en-US"/>
        </w:rPr>
        <w:t>Universitatis</w:t>
      </w:r>
      <w:proofErr w:type="spellEnd"/>
      <w:r w:rsidRPr="00F26C15">
        <w:rPr>
          <w:lang w:val="en-US"/>
        </w:rPr>
        <w:t xml:space="preserve"> </w:t>
      </w:r>
      <w:proofErr w:type="spellStart"/>
      <w:r w:rsidRPr="00F26C15">
        <w:rPr>
          <w:lang w:val="en-US"/>
        </w:rPr>
        <w:t>Iagellonicae</w:t>
      </w:r>
      <w:proofErr w:type="spellEnd"/>
      <w:r w:rsidRPr="00F26C15">
        <w:rPr>
          <w:lang w:val="en-US"/>
        </w:rPr>
        <w:t xml:space="preserve"> </w:t>
      </w:r>
      <w:proofErr w:type="spellStart"/>
      <w:r w:rsidRPr="00F26C15">
        <w:rPr>
          <w:lang w:val="en-US"/>
        </w:rPr>
        <w:t>Cracoviensis</w:t>
      </w:r>
      <w:proofErr w:type="spellEnd"/>
      <w:r w:rsidRPr="00F26C15">
        <w:rPr>
          <w:lang w:val="en-US"/>
        </w:rPr>
        <w:br/>
        <w:t>SPL</w:t>
      </w:r>
      <w:r w:rsidRPr="00F26C15">
        <w:rPr>
          <w:lang w:val="en-US"/>
        </w:rPr>
        <w:tab/>
      </w:r>
      <w:r w:rsidRPr="00F26C15">
        <w:rPr>
          <w:lang w:val="en-US"/>
        </w:rPr>
        <w:tab/>
        <w:t>Studies in Polish Linguistics</w:t>
      </w:r>
      <w:r w:rsidRPr="00F26C15">
        <w:rPr>
          <w:lang w:val="en-US"/>
        </w:rPr>
        <w:br/>
        <w:t>SSH</w:t>
      </w:r>
      <w:r w:rsidRPr="00F26C15">
        <w:rPr>
          <w:lang w:val="en-US"/>
        </w:rPr>
        <w:tab/>
      </w:r>
      <w:r w:rsidRPr="00F26C15">
        <w:rPr>
          <w:lang w:val="en-US"/>
        </w:rPr>
        <w:tab/>
      </w:r>
      <w:proofErr w:type="spellStart"/>
      <w:r w:rsidRPr="00F26C15">
        <w:rPr>
          <w:lang w:val="en-US"/>
        </w:rPr>
        <w:t>Studia</w:t>
      </w:r>
      <w:proofErr w:type="spellEnd"/>
      <w:r w:rsidRPr="00F26C15">
        <w:rPr>
          <w:lang w:val="en-US"/>
        </w:rPr>
        <w:t xml:space="preserve"> </w:t>
      </w:r>
      <w:proofErr w:type="spellStart"/>
      <w:r w:rsidRPr="00F26C15">
        <w:rPr>
          <w:lang w:val="en-US"/>
        </w:rPr>
        <w:t>Slavica</w:t>
      </w:r>
      <w:proofErr w:type="spellEnd"/>
      <w:r w:rsidRPr="00F26C15">
        <w:rPr>
          <w:lang w:val="en-US"/>
        </w:rPr>
        <w:t xml:space="preserve"> </w:t>
      </w:r>
      <w:proofErr w:type="spellStart"/>
      <w:r w:rsidRPr="00F26C15">
        <w:rPr>
          <w:lang w:val="en-US"/>
        </w:rPr>
        <w:t>Hungarica</w:t>
      </w:r>
      <w:proofErr w:type="spellEnd"/>
      <w:r w:rsidRPr="00F26C15">
        <w:rPr>
          <w:lang w:val="en-US"/>
        </w:rPr>
        <w:br/>
        <w:t>STC</w:t>
      </w:r>
      <w:r w:rsidRPr="00F26C15">
        <w:rPr>
          <w:lang w:val="en-US"/>
        </w:rPr>
        <w:tab/>
      </w:r>
      <w:r w:rsidRPr="00F26C15">
        <w:rPr>
          <w:lang w:val="en-US"/>
        </w:rPr>
        <w:tab/>
      </w:r>
      <w:proofErr w:type="spellStart"/>
      <w:r w:rsidRPr="00F26C15">
        <w:rPr>
          <w:lang w:val="en-US"/>
        </w:rPr>
        <w:t>Studia</w:t>
      </w:r>
      <w:proofErr w:type="spellEnd"/>
      <w:r w:rsidRPr="00F26C15">
        <w:rPr>
          <w:lang w:val="en-US"/>
        </w:rPr>
        <w:t xml:space="preserve"> </w:t>
      </w:r>
      <w:proofErr w:type="spellStart"/>
      <w:r w:rsidRPr="00F26C15">
        <w:rPr>
          <w:lang w:val="en-US"/>
        </w:rPr>
        <w:t>Turcologica</w:t>
      </w:r>
      <w:proofErr w:type="spellEnd"/>
      <w:r w:rsidRPr="00F26C15">
        <w:rPr>
          <w:lang w:val="en-US"/>
        </w:rPr>
        <w:t xml:space="preserve"> </w:t>
      </w:r>
      <w:proofErr w:type="spellStart"/>
      <w:r w:rsidRPr="00F26C15">
        <w:rPr>
          <w:lang w:val="en-US"/>
        </w:rPr>
        <w:t>Cracoviensia</w:t>
      </w:r>
      <w:proofErr w:type="spellEnd"/>
      <w:r w:rsidRPr="00F26C15">
        <w:rPr>
          <w:lang w:val="en-US"/>
        </w:rPr>
        <w:br/>
      </w:r>
      <w:proofErr w:type="spellStart"/>
      <w:r w:rsidRPr="00F26C15">
        <w:rPr>
          <w:lang w:val="en-US"/>
        </w:rPr>
        <w:t>StOr</w:t>
      </w:r>
      <w:proofErr w:type="spellEnd"/>
      <w:r w:rsidRPr="00F26C15">
        <w:rPr>
          <w:lang w:val="en-US"/>
        </w:rPr>
        <w:tab/>
      </w:r>
      <w:r w:rsidRPr="00F26C15">
        <w:rPr>
          <w:lang w:val="en-US"/>
        </w:rPr>
        <w:tab/>
      </w:r>
      <w:proofErr w:type="spellStart"/>
      <w:r w:rsidRPr="00F26C15">
        <w:rPr>
          <w:lang w:val="en-US"/>
        </w:rPr>
        <w:t>Studia</w:t>
      </w:r>
      <w:proofErr w:type="spellEnd"/>
      <w:r w:rsidRPr="00F26C15">
        <w:rPr>
          <w:lang w:val="en-US"/>
        </w:rPr>
        <w:t xml:space="preserve"> </w:t>
      </w:r>
      <w:proofErr w:type="spellStart"/>
      <w:r w:rsidRPr="00F26C15">
        <w:rPr>
          <w:lang w:val="en-US"/>
        </w:rPr>
        <w:t>Orientalia</w:t>
      </w:r>
      <w:proofErr w:type="spellEnd"/>
      <w:r w:rsidRPr="00F26C15">
        <w:rPr>
          <w:lang w:val="en-US"/>
        </w:rPr>
        <w:br/>
      </w:r>
      <w:proofErr w:type="spellStart"/>
      <w:r w:rsidRPr="00F26C15">
        <w:rPr>
          <w:lang w:val="en-US"/>
        </w:rPr>
        <w:t>Tarama</w:t>
      </w:r>
      <w:proofErr w:type="spellEnd"/>
      <w:r w:rsidRPr="00F26C15">
        <w:rPr>
          <w:i/>
          <w:lang w:val="en-US"/>
        </w:rPr>
        <w:tab/>
      </w:r>
      <w:r w:rsidRPr="00F26C15">
        <w:rPr>
          <w:i/>
          <w:lang w:val="en-US"/>
        </w:rPr>
        <w:tab/>
      </w:r>
      <w:proofErr w:type="spellStart"/>
      <w:r w:rsidRPr="00F26C15">
        <w:rPr>
          <w:lang w:val="en-US"/>
        </w:rPr>
        <w:t>Tarama</w:t>
      </w:r>
      <w:proofErr w:type="spellEnd"/>
      <w:r w:rsidRPr="00F26C15">
        <w:rPr>
          <w:lang w:val="en-US"/>
        </w:rPr>
        <w:t xml:space="preserve"> </w:t>
      </w:r>
      <w:proofErr w:type="spellStart"/>
      <w:r w:rsidRPr="00F26C15">
        <w:rPr>
          <w:lang w:val="en-US"/>
        </w:rPr>
        <w:t>Sözlüğü</w:t>
      </w:r>
      <w:proofErr w:type="spellEnd"/>
      <w:r w:rsidRPr="00F26C15">
        <w:rPr>
          <w:lang w:val="en-US"/>
        </w:rPr>
        <w:t xml:space="preserve">. </w:t>
      </w:r>
      <w:proofErr w:type="spellStart"/>
      <w:r w:rsidRPr="00F26C15">
        <w:rPr>
          <w:lang w:val="en-US"/>
        </w:rPr>
        <w:t>Cz</w:t>
      </w:r>
      <w:proofErr w:type="spellEnd"/>
      <w:r w:rsidRPr="00F26C15">
        <w:rPr>
          <w:lang w:val="en-US"/>
        </w:rPr>
        <w:t>. I-VI. 1963-1972</w:t>
      </w:r>
    </w:p>
    <w:p w:rsidR="00C35D30" w:rsidRDefault="005B3AAA">
      <w:r w:rsidRPr="00F26C15">
        <w:rPr>
          <w:lang w:val="en-US"/>
        </w:rPr>
        <w:lastRenderedPageBreak/>
        <w:t>TDA</w:t>
      </w:r>
      <w:r w:rsidRPr="00F26C15">
        <w:rPr>
          <w:lang w:val="en-US"/>
        </w:rPr>
        <w:tab/>
      </w:r>
      <w:r w:rsidRPr="00F26C15">
        <w:rPr>
          <w:lang w:val="en-US"/>
        </w:rPr>
        <w:tab/>
      </w:r>
      <w:proofErr w:type="spellStart"/>
      <w:r w:rsidRPr="00F26C15">
        <w:rPr>
          <w:lang w:val="en-US"/>
        </w:rPr>
        <w:t>Türk</w:t>
      </w:r>
      <w:proofErr w:type="spellEnd"/>
      <w:r w:rsidRPr="00F26C15">
        <w:rPr>
          <w:lang w:val="en-US"/>
        </w:rPr>
        <w:t xml:space="preserve"> </w:t>
      </w:r>
      <w:proofErr w:type="spellStart"/>
      <w:r w:rsidRPr="00F26C15">
        <w:rPr>
          <w:lang w:val="en-US"/>
        </w:rPr>
        <w:t>Dilleri</w:t>
      </w:r>
      <w:proofErr w:type="spellEnd"/>
      <w:r w:rsidRPr="00F26C15">
        <w:rPr>
          <w:lang w:val="en-US"/>
        </w:rPr>
        <w:t xml:space="preserve"> </w:t>
      </w:r>
      <w:proofErr w:type="spellStart"/>
      <w:r w:rsidRPr="00F26C15">
        <w:rPr>
          <w:lang w:val="en-US"/>
        </w:rPr>
        <w:t>Araştırmaları</w:t>
      </w:r>
      <w:proofErr w:type="spellEnd"/>
      <w:r w:rsidRPr="00F26C15">
        <w:rPr>
          <w:lang w:val="en-US"/>
        </w:rPr>
        <w:br/>
        <w:t>TDAYB</w:t>
      </w:r>
      <w:r w:rsidRPr="00F26C15">
        <w:rPr>
          <w:lang w:val="en-US"/>
        </w:rPr>
        <w:tab/>
      </w:r>
      <w:proofErr w:type="spellStart"/>
      <w:r w:rsidRPr="00F26C15">
        <w:rPr>
          <w:lang w:val="en-US"/>
        </w:rPr>
        <w:t>Türk</w:t>
      </w:r>
      <w:proofErr w:type="spellEnd"/>
      <w:r w:rsidRPr="00F26C15">
        <w:rPr>
          <w:lang w:val="en-US"/>
        </w:rPr>
        <w:t xml:space="preserve"> </w:t>
      </w:r>
      <w:proofErr w:type="spellStart"/>
      <w:r w:rsidRPr="00F26C15">
        <w:rPr>
          <w:lang w:val="en-US"/>
        </w:rPr>
        <w:t>Dilleri</w:t>
      </w:r>
      <w:proofErr w:type="spellEnd"/>
      <w:r w:rsidRPr="00F26C15">
        <w:rPr>
          <w:lang w:val="en-US"/>
        </w:rPr>
        <w:t xml:space="preserve"> </w:t>
      </w:r>
      <w:proofErr w:type="spellStart"/>
      <w:r w:rsidRPr="00F26C15">
        <w:rPr>
          <w:lang w:val="en-US"/>
        </w:rPr>
        <w:t>Araştırmaları</w:t>
      </w:r>
      <w:proofErr w:type="spellEnd"/>
      <w:r w:rsidRPr="00F26C15">
        <w:rPr>
          <w:lang w:val="en-US"/>
        </w:rPr>
        <w:t xml:space="preserve"> </w:t>
      </w:r>
      <w:proofErr w:type="spellStart"/>
      <w:r w:rsidRPr="00F26C15">
        <w:rPr>
          <w:lang w:val="en-US"/>
        </w:rPr>
        <w:t>Yillığı</w:t>
      </w:r>
      <w:proofErr w:type="spellEnd"/>
      <w:r w:rsidRPr="00F26C15">
        <w:rPr>
          <w:lang w:val="en-US"/>
        </w:rPr>
        <w:t xml:space="preserve"> </w:t>
      </w:r>
      <w:proofErr w:type="spellStart"/>
      <w:r w:rsidRPr="00F26C15">
        <w:rPr>
          <w:lang w:val="en-US"/>
        </w:rPr>
        <w:t>Belleten</w:t>
      </w:r>
      <w:proofErr w:type="spellEnd"/>
      <w:r w:rsidRPr="00F26C15">
        <w:rPr>
          <w:lang w:val="en-US"/>
        </w:rPr>
        <w:br/>
        <w:t>TL</w:t>
      </w:r>
      <w:r w:rsidRPr="00F26C15">
        <w:rPr>
          <w:lang w:val="en-US"/>
        </w:rPr>
        <w:tab/>
      </w:r>
      <w:r w:rsidRPr="00F26C15">
        <w:rPr>
          <w:lang w:val="en-US"/>
        </w:rPr>
        <w:tab/>
        <w:t>Turkic Languages</w:t>
      </w:r>
      <w:r w:rsidRPr="00F26C15">
        <w:rPr>
          <w:lang w:val="en-US"/>
        </w:rPr>
        <w:br/>
        <w:t>TULIP</w:t>
      </w:r>
      <w:r w:rsidRPr="00F26C15">
        <w:rPr>
          <w:lang w:val="en-US"/>
        </w:rPr>
        <w:tab/>
      </w:r>
      <w:r w:rsidRPr="00F26C15">
        <w:rPr>
          <w:lang w:val="en-US"/>
        </w:rPr>
        <w:tab/>
        <w:t>Turkish Linguistic Post,</w:t>
      </w:r>
      <w:r w:rsidRPr="00F26C15">
        <w:rPr>
          <w:lang w:val="en-US"/>
        </w:rPr>
        <w:br/>
      </w:r>
      <w:proofErr w:type="spellStart"/>
      <w:r w:rsidRPr="00F26C15">
        <w:rPr>
          <w:lang w:val="en-US"/>
        </w:rPr>
        <w:t>Türkbilig</w:t>
      </w:r>
      <w:proofErr w:type="spellEnd"/>
      <w:r w:rsidRPr="00F26C15">
        <w:rPr>
          <w:lang w:val="en-US"/>
        </w:rPr>
        <w:tab/>
      </w:r>
      <w:proofErr w:type="spellStart"/>
      <w:r w:rsidRPr="00F26C15">
        <w:rPr>
          <w:lang w:val="en-US"/>
        </w:rPr>
        <w:t>Türkbilig</w:t>
      </w:r>
      <w:proofErr w:type="spellEnd"/>
      <w:r w:rsidRPr="00F26C15">
        <w:rPr>
          <w:lang w:val="en-US"/>
        </w:rPr>
        <w:t xml:space="preserve">. </w:t>
      </w:r>
      <w:proofErr w:type="spellStart"/>
      <w:r>
        <w:t>Türkoloji</w:t>
      </w:r>
      <w:proofErr w:type="spellEnd"/>
      <w:r>
        <w:t xml:space="preserve"> </w:t>
      </w:r>
      <w:proofErr w:type="spellStart"/>
      <w:r>
        <w:t>Araştırmaları</w:t>
      </w:r>
      <w:proofErr w:type="spellEnd"/>
      <w:r>
        <w:br/>
      </w:r>
      <w:proofErr w:type="spellStart"/>
      <w:r>
        <w:t>UAJb</w:t>
      </w:r>
      <w:proofErr w:type="spellEnd"/>
      <w:r>
        <w:t xml:space="preserve"> NF</w:t>
      </w:r>
      <w:r>
        <w:tab/>
        <w:t>Ural-</w:t>
      </w:r>
      <w:proofErr w:type="spellStart"/>
      <w:r>
        <w:t>Altaische</w:t>
      </w:r>
      <w:proofErr w:type="spellEnd"/>
      <w:r>
        <w:t xml:space="preserve"> </w:t>
      </w:r>
      <w:proofErr w:type="spellStart"/>
      <w:r>
        <w:t>Jahrbücher</w:t>
      </w:r>
      <w:proofErr w:type="spellEnd"/>
      <w:r>
        <w:t xml:space="preserve">. </w:t>
      </w:r>
      <w:proofErr w:type="spellStart"/>
      <w:r>
        <w:t>Neue</w:t>
      </w:r>
      <w:proofErr w:type="spellEnd"/>
      <w:r>
        <w:t xml:space="preserve"> </w:t>
      </w:r>
      <w:proofErr w:type="spellStart"/>
      <w:r>
        <w:t>Folge</w:t>
      </w:r>
      <w:proofErr w:type="spellEnd"/>
      <w:r>
        <w:br/>
      </w:r>
      <w:r>
        <w:br/>
      </w:r>
      <w:r>
        <w:br/>
      </w:r>
    </w:p>
    <w:p w:rsidR="00C35D30" w:rsidRDefault="00C35D30">
      <w:pPr>
        <w:pStyle w:val="Nagwek1"/>
        <w:contextualSpacing w:val="0"/>
      </w:pPr>
    </w:p>
    <w:p w:rsidR="00C35D30" w:rsidRDefault="00C35D30">
      <w:pPr>
        <w:pStyle w:val="Nagwek1"/>
        <w:contextualSpacing w:val="0"/>
      </w:pPr>
    </w:p>
    <w:p w:rsidR="00C35D30" w:rsidRDefault="00C35D30">
      <w:pPr>
        <w:pStyle w:val="Nagwek1"/>
        <w:contextualSpacing w:val="0"/>
      </w:pPr>
    </w:p>
    <w:p w:rsidR="00706AFC" w:rsidRDefault="00706AFC">
      <w:pPr>
        <w:sectPr w:rsidR="00706AFC" w:rsidSect="00706AFC">
          <w:type w:val="continuous"/>
          <w:pgSz w:w="11906" w:h="16838"/>
          <w:pgMar w:top="1418" w:right="1418" w:bottom="1418" w:left="1418" w:header="0" w:footer="708" w:gutter="0"/>
          <w:cols w:space="708"/>
          <w:titlePg/>
          <w:docGrid w:linePitch="326"/>
        </w:sectPr>
      </w:pPr>
    </w:p>
    <w:p w:rsidR="00C35D30" w:rsidRPr="007F2602" w:rsidRDefault="005B3AAA" w:rsidP="007F2602">
      <w:pPr>
        <w:pStyle w:val="Nagwek1"/>
      </w:pPr>
      <w:bookmarkStart w:id="35" w:name="_Toc478559579"/>
      <w:bookmarkStart w:id="36" w:name="_Toc478559636"/>
      <w:r w:rsidRPr="007F2602">
        <w:lastRenderedPageBreak/>
        <w:t>Bibliografia</w:t>
      </w:r>
      <w:bookmarkEnd w:id="35"/>
      <w:bookmarkEnd w:id="36"/>
    </w:p>
    <w:p w:rsidR="00C35D30" w:rsidRDefault="00C35D30">
      <w:pPr>
        <w:jc w:val="both"/>
      </w:pPr>
    </w:p>
    <w:p w:rsidR="00C35D30" w:rsidRDefault="005B3AAA">
      <w:pPr>
        <w:jc w:val="both"/>
      </w:pPr>
      <w:r>
        <w:t>Bibliografię należy tworzyć, wzorując się w poniższych przykładach. Nie korzystamy z artykułów, które nie mają podanej nazwy czasopisma lub roku wydania, czyli artykułów z niepewnych źródeł.</w:t>
      </w:r>
    </w:p>
    <w:p w:rsidR="00C35D30" w:rsidRDefault="00C35D30">
      <w:pPr>
        <w:jc w:val="both"/>
      </w:pPr>
    </w:p>
    <w:p w:rsidR="00C35D30" w:rsidRDefault="005B3AAA">
      <w:r>
        <w:rPr>
          <w:b/>
        </w:rPr>
        <w:t>Książki:</w:t>
      </w:r>
    </w:p>
    <w:p w:rsidR="00C35D30" w:rsidRDefault="005B3AAA">
      <w:pPr>
        <w:numPr>
          <w:ilvl w:val="0"/>
          <w:numId w:val="1"/>
        </w:numPr>
        <w:ind w:hanging="360"/>
        <w:jc w:val="both"/>
      </w:pPr>
      <w:r>
        <w:rPr>
          <w:b/>
        </w:rPr>
        <w:t>Jeden autor</w:t>
      </w:r>
    </w:p>
    <w:p w:rsidR="00C35D30" w:rsidRDefault="005B3AAA">
      <w:pPr>
        <w:ind w:left="709" w:hanging="709"/>
        <w:jc w:val="both"/>
      </w:pPr>
      <w:r w:rsidRPr="00F26C15">
        <w:rPr>
          <w:lang w:val="en-US"/>
        </w:rPr>
        <w:t xml:space="preserve">Clauson, Gerard. 1972. </w:t>
      </w:r>
      <w:r w:rsidRPr="00F26C15">
        <w:rPr>
          <w:i/>
          <w:lang w:val="en-US"/>
        </w:rPr>
        <w:t>An Etymological Dictionary of Pre-Thirteenth-Century Turkish</w:t>
      </w:r>
      <w:r w:rsidRPr="00F26C15">
        <w:rPr>
          <w:lang w:val="en-US"/>
        </w:rPr>
        <w:t xml:space="preserve">. </w:t>
      </w:r>
      <w:r>
        <w:t xml:space="preserve">Oxford: </w:t>
      </w:r>
      <w:proofErr w:type="spellStart"/>
      <w:r>
        <w:t>Clarendon</w:t>
      </w:r>
      <w:proofErr w:type="spellEnd"/>
      <w:r>
        <w:t xml:space="preserve"> Press.</w:t>
      </w:r>
    </w:p>
    <w:p w:rsidR="00C35D30" w:rsidRDefault="005B3AAA">
      <w:pPr>
        <w:numPr>
          <w:ilvl w:val="0"/>
          <w:numId w:val="1"/>
        </w:numPr>
        <w:ind w:hanging="360"/>
        <w:jc w:val="both"/>
      </w:pPr>
      <w:r>
        <w:rPr>
          <w:b/>
        </w:rPr>
        <w:t>Dwóch autorów</w:t>
      </w:r>
    </w:p>
    <w:p w:rsidR="00C35D30" w:rsidRDefault="005B3AAA">
      <w:pPr>
        <w:ind w:left="709" w:hanging="709"/>
        <w:jc w:val="both"/>
      </w:pPr>
      <w:proofErr w:type="spellStart"/>
      <w:r>
        <w:t>Aqtay</w:t>
      </w:r>
      <w:proofErr w:type="spellEnd"/>
      <w:r>
        <w:t xml:space="preserve">, </w:t>
      </w:r>
      <w:proofErr w:type="spellStart"/>
      <w:r>
        <w:t>Gülayhan</w:t>
      </w:r>
      <w:proofErr w:type="spellEnd"/>
      <w:r>
        <w:t xml:space="preserve">, Henryk Jankowski. 2011. </w:t>
      </w:r>
      <w:r>
        <w:rPr>
          <w:i/>
        </w:rPr>
        <w:t>Słownik kazachsko-polski</w:t>
      </w:r>
      <w:r>
        <w:t>. Kraków: Księgarnia Akademicka.</w:t>
      </w:r>
    </w:p>
    <w:p w:rsidR="00C35D30" w:rsidRDefault="005B3AAA">
      <w:pPr>
        <w:numPr>
          <w:ilvl w:val="0"/>
          <w:numId w:val="1"/>
        </w:numPr>
        <w:ind w:hanging="360"/>
        <w:jc w:val="both"/>
      </w:pPr>
      <w:r>
        <w:rPr>
          <w:b/>
        </w:rPr>
        <w:t>Trzech autorów i więcej</w:t>
      </w:r>
    </w:p>
    <w:p w:rsidR="00C35D30" w:rsidRDefault="005B3AAA">
      <w:pPr>
        <w:ind w:left="709" w:hanging="709"/>
        <w:jc w:val="both"/>
      </w:pPr>
      <w:proofErr w:type="spellStart"/>
      <w:r>
        <w:t>Płaskowicka-Rymkiewicz</w:t>
      </w:r>
      <w:proofErr w:type="spellEnd"/>
      <w:r>
        <w:t xml:space="preserve">, Stanisława, </w:t>
      </w:r>
      <w:proofErr w:type="spellStart"/>
      <w:r>
        <w:t>Münevver</w:t>
      </w:r>
      <w:proofErr w:type="spellEnd"/>
      <w:r>
        <w:t xml:space="preserve"> Borzęcka (i in.). 1971. </w:t>
      </w:r>
      <w:r>
        <w:rPr>
          <w:i/>
        </w:rPr>
        <w:t xml:space="preserve">Historia literatury tureckiej: zarys. </w:t>
      </w:r>
      <w:r>
        <w:t>Wrocław: Zakład Narodowy im. Ossolińskich.</w:t>
      </w:r>
    </w:p>
    <w:p w:rsidR="00C35D30" w:rsidRDefault="005B3AAA">
      <w:pPr>
        <w:numPr>
          <w:ilvl w:val="0"/>
          <w:numId w:val="1"/>
        </w:numPr>
        <w:ind w:hanging="360"/>
        <w:jc w:val="both"/>
      </w:pPr>
      <w:r>
        <w:rPr>
          <w:b/>
        </w:rPr>
        <w:t>Książka pod redakcją</w:t>
      </w:r>
    </w:p>
    <w:p w:rsidR="00C35D30" w:rsidRDefault="005B3AAA">
      <w:pPr>
        <w:ind w:left="709" w:hanging="709"/>
        <w:jc w:val="both"/>
      </w:pPr>
      <w:proofErr w:type="spellStart"/>
      <w:r>
        <w:t>Bezmez</w:t>
      </w:r>
      <w:proofErr w:type="spellEnd"/>
      <w:r>
        <w:t xml:space="preserve">, </w:t>
      </w:r>
      <w:proofErr w:type="spellStart"/>
      <w:r>
        <w:t>Serap</w:t>
      </w:r>
      <w:proofErr w:type="spellEnd"/>
      <w:r>
        <w:t xml:space="preserve">, C. H. Brown (red.). 2005. </w:t>
      </w:r>
      <w:proofErr w:type="spellStart"/>
      <w:r>
        <w:rPr>
          <w:i/>
        </w:rPr>
        <w:t>Türkçe-İngilizce</w:t>
      </w:r>
      <w:proofErr w:type="spellEnd"/>
      <w:r>
        <w:rPr>
          <w:i/>
        </w:rPr>
        <w:t xml:space="preserve"> </w:t>
      </w:r>
      <w:proofErr w:type="spellStart"/>
      <w:r>
        <w:rPr>
          <w:i/>
        </w:rPr>
        <w:t>Redhouse</w:t>
      </w:r>
      <w:proofErr w:type="spellEnd"/>
      <w:r>
        <w:rPr>
          <w:i/>
        </w:rPr>
        <w:t xml:space="preserve"> </w:t>
      </w:r>
      <w:proofErr w:type="spellStart"/>
      <w:r>
        <w:rPr>
          <w:i/>
        </w:rPr>
        <w:t>Sözlüğü</w:t>
      </w:r>
      <w:proofErr w:type="spellEnd"/>
      <w:r>
        <w:t xml:space="preserve">. İstanbul: SEV </w:t>
      </w:r>
      <w:proofErr w:type="spellStart"/>
      <w:r>
        <w:t>Matbaacılık</w:t>
      </w:r>
      <w:proofErr w:type="spellEnd"/>
      <w:r>
        <w:t xml:space="preserve"> </w:t>
      </w:r>
      <w:proofErr w:type="spellStart"/>
      <w:r>
        <w:t>ve</w:t>
      </w:r>
      <w:proofErr w:type="spellEnd"/>
      <w:r>
        <w:t xml:space="preserve"> </w:t>
      </w:r>
      <w:proofErr w:type="spellStart"/>
      <w:r>
        <w:t>Yayıncılık</w:t>
      </w:r>
      <w:proofErr w:type="spellEnd"/>
      <w:r>
        <w:t xml:space="preserve"> </w:t>
      </w:r>
      <w:proofErr w:type="spellStart"/>
      <w:r>
        <w:t>Eğitim</w:t>
      </w:r>
      <w:proofErr w:type="spellEnd"/>
      <w:r>
        <w:t>.</w:t>
      </w:r>
    </w:p>
    <w:p w:rsidR="00C35D30" w:rsidRDefault="00C35D30">
      <w:pPr>
        <w:ind w:left="709" w:hanging="709"/>
        <w:jc w:val="both"/>
      </w:pPr>
    </w:p>
    <w:p w:rsidR="00C35D30" w:rsidRDefault="005B3AAA">
      <w:pPr>
        <w:ind w:left="709" w:hanging="709"/>
        <w:jc w:val="both"/>
      </w:pPr>
      <w:r>
        <w:rPr>
          <w:b/>
        </w:rPr>
        <w:t>Artykuły w czasopismach:</w:t>
      </w:r>
    </w:p>
    <w:p w:rsidR="00C35D30" w:rsidRDefault="005B3AAA">
      <w:pPr>
        <w:ind w:left="709" w:hanging="709"/>
        <w:jc w:val="both"/>
      </w:pPr>
      <w:proofErr w:type="spellStart"/>
      <w:r>
        <w:t>Sulimowicz</w:t>
      </w:r>
      <w:proofErr w:type="spellEnd"/>
      <w:r>
        <w:t xml:space="preserve">, Józef. 1972. Materiał leksykalny </w:t>
      </w:r>
      <w:proofErr w:type="spellStart"/>
      <w:r>
        <w:t>krymskokaraimskiego</w:t>
      </w:r>
      <w:proofErr w:type="spellEnd"/>
      <w:r>
        <w:t xml:space="preserve"> zabytku językowego (druk z 1734 r.). I, </w:t>
      </w:r>
      <w:r>
        <w:rPr>
          <w:i/>
        </w:rPr>
        <w:t>Rocznik Orientalistyczny</w:t>
      </w:r>
      <w:r>
        <w:t xml:space="preserve"> 35, 1 (1972), 37-76.</w:t>
      </w:r>
    </w:p>
    <w:p w:rsidR="00C35D30" w:rsidRDefault="005B3AAA">
      <w:pPr>
        <w:ind w:left="709" w:hanging="709"/>
        <w:jc w:val="both"/>
      </w:pPr>
      <w:r>
        <w:t xml:space="preserve">Zajączkowski, Ananiasz. 1926. Literatura karaimska (Szkic bibliograficzny), </w:t>
      </w:r>
      <w:r>
        <w:rPr>
          <w:i/>
        </w:rPr>
        <w:t>Myśl karaimska</w:t>
      </w:r>
      <w:r>
        <w:t xml:space="preserve"> 1, 3 (1926), 7-17.</w:t>
      </w:r>
    </w:p>
    <w:p w:rsidR="00C35D30" w:rsidRDefault="00C35D30">
      <w:pPr>
        <w:ind w:left="709" w:hanging="709"/>
        <w:jc w:val="both"/>
      </w:pPr>
    </w:p>
    <w:p w:rsidR="00C35D30" w:rsidRDefault="005B3AAA">
      <w:pPr>
        <w:ind w:left="709" w:hanging="709"/>
        <w:jc w:val="both"/>
      </w:pPr>
      <w:r>
        <w:rPr>
          <w:b/>
        </w:rPr>
        <w:t>Artykuły w zbiorówkach:</w:t>
      </w:r>
    </w:p>
    <w:p w:rsidR="00C35D30" w:rsidRPr="00F26C15" w:rsidRDefault="005B3AAA">
      <w:pPr>
        <w:ind w:left="709" w:hanging="709"/>
        <w:jc w:val="both"/>
        <w:rPr>
          <w:lang w:val="en-US"/>
        </w:rPr>
      </w:pPr>
      <w:proofErr w:type="spellStart"/>
      <w:r>
        <w:t>Pritsak</w:t>
      </w:r>
      <w:proofErr w:type="spellEnd"/>
      <w:r>
        <w:t xml:space="preserve">, O. 1959. </w:t>
      </w:r>
      <w:r w:rsidRPr="00F26C15">
        <w:rPr>
          <w:lang w:val="en-US"/>
        </w:rPr>
        <w:t xml:space="preserve">Das </w:t>
      </w:r>
      <w:proofErr w:type="spellStart"/>
      <w:r w:rsidRPr="00F26C15">
        <w:rPr>
          <w:lang w:val="en-US"/>
        </w:rPr>
        <w:t>Karaimische</w:t>
      </w:r>
      <w:proofErr w:type="spellEnd"/>
      <w:r w:rsidRPr="00F26C15">
        <w:rPr>
          <w:lang w:val="en-US"/>
        </w:rPr>
        <w:t>: Jean Deny (</w:t>
      </w:r>
      <w:proofErr w:type="spellStart"/>
      <w:r w:rsidRPr="00F26C15">
        <w:rPr>
          <w:lang w:val="en-US"/>
        </w:rPr>
        <w:t>i</w:t>
      </w:r>
      <w:proofErr w:type="spellEnd"/>
      <w:r w:rsidRPr="00F26C15">
        <w:rPr>
          <w:lang w:val="en-US"/>
        </w:rPr>
        <w:t xml:space="preserve"> in., red.). </w:t>
      </w:r>
      <w:proofErr w:type="spellStart"/>
      <w:r w:rsidRPr="00F26C15">
        <w:rPr>
          <w:i/>
          <w:lang w:val="en-US"/>
        </w:rPr>
        <w:t>Philologiae</w:t>
      </w:r>
      <w:proofErr w:type="spellEnd"/>
      <w:r w:rsidRPr="00F26C15">
        <w:rPr>
          <w:i/>
          <w:lang w:val="en-US"/>
        </w:rPr>
        <w:t xml:space="preserve"> </w:t>
      </w:r>
      <w:proofErr w:type="spellStart"/>
      <w:r w:rsidRPr="00F26C15">
        <w:rPr>
          <w:i/>
          <w:lang w:val="en-US"/>
        </w:rPr>
        <w:t>Turcicae</w:t>
      </w:r>
      <w:proofErr w:type="spellEnd"/>
      <w:r w:rsidRPr="00F26C15">
        <w:rPr>
          <w:i/>
          <w:lang w:val="en-US"/>
        </w:rPr>
        <w:t xml:space="preserve"> </w:t>
      </w:r>
      <w:proofErr w:type="spellStart"/>
      <w:r w:rsidRPr="00F26C15">
        <w:rPr>
          <w:i/>
          <w:lang w:val="en-US"/>
        </w:rPr>
        <w:t>Fundamenta</w:t>
      </w:r>
      <w:proofErr w:type="spellEnd"/>
      <w:r w:rsidRPr="00F26C15">
        <w:rPr>
          <w:lang w:val="en-US"/>
        </w:rPr>
        <w:t>. Wiesbaden: 318-340.</w:t>
      </w:r>
    </w:p>
    <w:p w:rsidR="00C35D30" w:rsidRPr="00F26C15" w:rsidRDefault="005B3AAA">
      <w:pPr>
        <w:ind w:left="709" w:hanging="709"/>
        <w:jc w:val="both"/>
        <w:rPr>
          <w:lang w:val="en-US"/>
        </w:rPr>
      </w:pPr>
      <w:proofErr w:type="spellStart"/>
      <w:r w:rsidRPr="00F26C15">
        <w:rPr>
          <w:lang w:val="en-US"/>
        </w:rPr>
        <w:t>Sasse</w:t>
      </w:r>
      <w:proofErr w:type="spellEnd"/>
      <w:r w:rsidRPr="00F26C15">
        <w:rPr>
          <w:lang w:val="en-US"/>
        </w:rPr>
        <w:t xml:space="preserve">, Hans-Jürgen. 2012. Theory of Language Death: Peter K. Austin, Stuart McGill (red.). </w:t>
      </w:r>
      <w:r w:rsidRPr="00F26C15">
        <w:rPr>
          <w:i/>
          <w:lang w:val="en-US"/>
        </w:rPr>
        <w:t>Endangered Languages: Critical Concepts in Linguistics. Vol.1. Beginnings.</w:t>
      </w:r>
      <w:r w:rsidRPr="00F26C15">
        <w:rPr>
          <w:lang w:val="en-US"/>
        </w:rPr>
        <w:t xml:space="preserve"> London; New York: Routledge. </w:t>
      </w:r>
    </w:p>
    <w:p w:rsidR="00C35D30" w:rsidRPr="00F26C15" w:rsidRDefault="00C35D30">
      <w:pPr>
        <w:ind w:left="709" w:hanging="709"/>
        <w:jc w:val="both"/>
        <w:rPr>
          <w:lang w:val="en-US"/>
        </w:rPr>
      </w:pPr>
    </w:p>
    <w:p w:rsidR="00C35D30" w:rsidRPr="00F26C15" w:rsidRDefault="00C35D30">
      <w:pPr>
        <w:ind w:left="709" w:hanging="709"/>
        <w:jc w:val="both"/>
        <w:rPr>
          <w:lang w:val="en-US"/>
        </w:rPr>
      </w:pPr>
    </w:p>
    <w:p w:rsidR="00C35D30" w:rsidRDefault="005B3AAA">
      <w:pPr>
        <w:ind w:left="709" w:hanging="709"/>
        <w:jc w:val="both"/>
      </w:pPr>
      <w:r>
        <w:rPr>
          <w:b/>
        </w:rPr>
        <w:t>Niepublikowane prace licencjackie/magisterskie:</w:t>
      </w:r>
    </w:p>
    <w:p w:rsidR="00C35D30" w:rsidRDefault="005B3AAA">
      <w:pPr>
        <w:ind w:left="709" w:hanging="709"/>
        <w:jc w:val="both"/>
      </w:pPr>
      <w:proofErr w:type="spellStart"/>
      <w:r>
        <w:t>Azap</w:t>
      </w:r>
      <w:proofErr w:type="spellEnd"/>
      <w:r>
        <w:t xml:space="preserve">, </w:t>
      </w:r>
      <w:proofErr w:type="spellStart"/>
      <w:r>
        <w:t>Narin</w:t>
      </w:r>
      <w:proofErr w:type="spellEnd"/>
      <w:r>
        <w:t xml:space="preserve">. 2008. </w:t>
      </w:r>
      <w:proofErr w:type="spellStart"/>
      <w:r>
        <w:rPr>
          <w:i/>
        </w:rPr>
        <w:t>Türkiye</w:t>
      </w:r>
      <w:proofErr w:type="spellEnd"/>
      <w:r>
        <w:rPr>
          <w:i/>
        </w:rPr>
        <w:t xml:space="preserve"> </w:t>
      </w:r>
      <w:proofErr w:type="spellStart"/>
      <w:r>
        <w:rPr>
          <w:i/>
        </w:rPr>
        <w:t>Türkçesinde</w:t>
      </w:r>
      <w:proofErr w:type="spellEnd"/>
      <w:r>
        <w:rPr>
          <w:i/>
        </w:rPr>
        <w:t xml:space="preserve"> </w:t>
      </w:r>
      <w:proofErr w:type="spellStart"/>
      <w:r>
        <w:rPr>
          <w:i/>
        </w:rPr>
        <w:t>Hitap</w:t>
      </w:r>
      <w:proofErr w:type="spellEnd"/>
      <w:r>
        <w:rPr>
          <w:i/>
        </w:rPr>
        <w:t xml:space="preserve"> </w:t>
      </w:r>
      <w:proofErr w:type="spellStart"/>
      <w:r>
        <w:rPr>
          <w:i/>
        </w:rPr>
        <w:t>ve</w:t>
      </w:r>
      <w:proofErr w:type="spellEnd"/>
      <w:r>
        <w:rPr>
          <w:i/>
        </w:rPr>
        <w:t xml:space="preserve"> Ara </w:t>
      </w:r>
      <w:proofErr w:type="spellStart"/>
      <w:r>
        <w:rPr>
          <w:i/>
        </w:rPr>
        <w:t>Sözler</w:t>
      </w:r>
      <w:proofErr w:type="spellEnd"/>
      <w:r>
        <w:rPr>
          <w:i/>
        </w:rPr>
        <w:t xml:space="preserve"> (</w:t>
      </w:r>
      <w:proofErr w:type="spellStart"/>
      <w:r>
        <w:rPr>
          <w:i/>
        </w:rPr>
        <w:t>Duygu</w:t>
      </w:r>
      <w:proofErr w:type="spellEnd"/>
      <w:r>
        <w:rPr>
          <w:i/>
        </w:rPr>
        <w:t xml:space="preserve"> </w:t>
      </w:r>
      <w:proofErr w:type="spellStart"/>
      <w:r>
        <w:rPr>
          <w:i/>
        </w:rPr>
        <w:t>Sözleri</w:t>
      </w:r>
      <w:proofErr w:type="spellEnd"/>
      <w:r>
        <w:rPr>
          <w:i/>
        </w:rPr>
        <w:t>).</w:t>
      </w:r>
      <w:r>
        <w:t xml:space="preserve"> </w:t>
      </w:r>
      <w:proofErr w:type="spellStart"/>
      <w:r>
        <w:t>Sakarya</w:t>
      </w:r>
      <w:proofErr w:type="spellEnd"/>
      <w:r>
        <w:t xml:space="preserve"> </w:t>
      </w:r>
      <w:proofErr w:type="spellStart"/>
      <w:r>
        <w:t>Üniversitesi</w:t>
      </w:r>
      <w:proofErr w:type="spellEnd"/>
      <w:r>
        <w:t xml:space="preserve">: </w:t>
      </w:r>
      <w:proofErr w:type="spellStart"/>
      <w:r>
        <w:t>Sakarya</w:t>
      </w:r>
      <w:proofErr w:type="spellEnd"/>
      <w:r>
        <w:t xml:space="preserve"> [niepublikowana praca magisterska].</w:t>
      </w:r>
    </w:p>
    <w:p w:rsidR="00C35D30" w:rsidRDefault="00C35D30">
      <w:pPr>
        <w:ind w:left="709" w:hanging="709"/>
        <w:jc w:val="both"/>
      </w:pPr>
    </w:p>
    <w:p w:rsidR="00C35D30" w:rsidRDefault="005B3AAA">
      <w:pPr>
        <w:ind w:left="709" w:hanging="709"/>
        <w:jc w:val="both"/>
      </w:pPr>
      <w:r>
        <w:rPr>
          <w:b/>
        </w:rPr>
        <w:t xml:space="preserve">Gdy autor jest hipotetycznym autorem dzieła lub jego nazwisko nie jest podane np.: </w:t>
      </w:r>
    </w:p>
    <w:p w:rsidR="00C35D30" w:rsidRDefault="005B3AAA">
      <w:pPr>
        <w:ind w:left="709" w:hanging="709"/>
        <w:jc w:val="both"/>
      </w:pPr>
      <w:r>
        <w:t xml:space="preserve">[Konfucjusz]. Rok. </w:t>
      </w:r>
      <w:r>
        <w:rPr>
          <w:i/>
        </w:rPr>
        <w:t>Tytuł</w:t>
      </w:r>
      <w:r>
        <w:t>. Miejsce wydania: Wydawnictwo.</w:t>
      </w:r>
    </w:p>
    <w:p w:rsidR="00C35D30" w:rsidRDefault="00C35D30">
      <w:pPr>
        <w:ind w:left="709" w:hanging="709"/>
        <w:jc w:val="both"/>
      </w:pPr>
    </w:p>
    <w:p w:rsidR="00C35D30" w:rsidRDefault="005B3AAA">
      <w:pPr>
        <w:ind w:left="709" w:hanging="709"/>
        <w:jc w:val="both"/>
        <w:rPr>
          <w:b/>
        </w:rPr>
      </w:pPr>
      <w:r>
        <w:rPr>
          <w:b/>
        </w:rPr>
        <w:t>Gdy dzieło jest tłumaczeniem i chcemy podać tłumacza dzieła:</w:t>
      </w:r>
    </w:p>
    <w:p w:rsidR="00C35D30" w:rsidRPr="00F26C15" w:rsidRDefault="005B3AAA">
      <w:pPr>
        <w:jc w:val="both"/>
        <w:rPr>
          <w:b/>
          <w:lang w:val="en-US"/>
        </w:rPr>
      </w:pPr>
      <w:commentRangeStart w:id="37"/>
      <w:r w:rsidRPr="00F26C15">
        <w:rPr>
          <w:highlight w:val="white"/>
          <w:lang w:val="en-US"/>
        </w:rPr>
        <w:t>Rumi</w:t>
      </w:r>
      <w:commentRangeEnd w:id="37"/>
      <w:r>
        <w:commentReference w:id="37"/>
      </w:r>
      <w:r w:rsidRPr="00F26C15">
        <w:rPr>
          <w:highlight w:val="white"/>
          <w:lang w:val="en-US"/>
        </w:rPr>
        <w:t xml:space="preserve">. 1961. </w:t>
      </w:r>
      <w:r w:rsidRPr="00F26C15">
        <w:rPr>
          <w:i/>
          <w:lang w:val="en-US"/>
        </w:rPr>
        <w:t xml:space="preserve">Discourses of Rumi (or </w:t>
      </w:r>
      <w:proofErr w:type="spellStart"/>
      <w:r w:rsidRPr="00F26C15">
        <w:rPr>
          <w:i/>
          <w:lang w:val="en-US"/>
        </w:rPr>
        <w:t>Fihi</w:t>
      </w:r>
      <w:proofErr w:type="spellEnd"/>
      <w:r w:rsidRPr="00F26C15">
        <w:rPr>
          <w:i/>
          <w:lang w:val="en-US"/>
        </w:rPr>
        <w:t xml:space="preserve"> ma </w:t>
      </w:r>
      <w:proofErr w:type="spellStart"/>
      <w:r w:rsidRPr="00F26C15">
        <w:rPr>
          <w:i/>
          <w:lang w:val="en-US"/>
        </w:rPr>
        <w:t>fihi</w:t>
      </w:r>
      <w:proofErr w:type="spellEnd"/>
      <w:r w:rsidRPr="00F26C15">
        <w:rPr>
          <w:i/>
          <w:lang w:val="en-US"/>
        </w:rPr>
        <w:t>)</w:t>
      </w:r>
      <w:r w:rsidRPr="00F26C15">
        <w:rPr>
          <w:lang w:val="en-US"/>
        </w:rPr>
        <w:t xml:space="preserve">. Ames: </w:t>
      </w:r>
      <w:proofErr w:type="spellStart"/>
      <w:r w:rsidRPr="00F26C15">
        <w:rPr>
          <w:lang w:val="en-US"/>
        </w:rPr>
        <w:t>Omphaloscepsis</w:t>
      </w:r>
      <w:proofErr w:type="spellEnd"/>
      <w:r w:rsidRPr="00F26C15">
        <w:rPr>
          <w:lang w:val="en-US"/>
        </w:rPr>
        <w:t>. [</w:t>
      </w:r>
      <w:proofErr w:type="spellStart"/>
      <w:r w:rsidRPr="00F26C15">
        <w:rPr>
          <w:lang w:val="en-US"/>
        </w:rPr>
        <w:t>Tłumaczenie</w:t>
      </w:r>
      <w:proofErr w:type="spellEnd"/>
      <w:r w:rsidRPr="00F26C15">
        <w:rPr>
          <w:lang w:val="en-US"/>
        </w:rPr>
        <w:t>:</w:t>
      </w:r>
      <w:r w:rsidRPr="00F26C15">
        <w:rPr>
          <w:highlight w:val="white"/>
          <w:lang w:val="en-US"/>
        </w:rPr>
        <w:t xml:space="preserve"> </w:t>
      </w:r>
      <w:commentRangeStart w:id="38"/>
      <w:r w:rsidRPr="00F26C15">
        <w:rPr>
          <w:highlight w:val="white"/>
          <w:lang w:val="en-US"/>
        </w:rPr>
        <w:t xml:space="preserve">Arthur John </w:t>
      </w:r>
      <w:proofErr w:type="spellStart"/>
      <w:r w:rsidRPr="00F26C15">
        <w:rPr>
          <w:highlight w:val="white"/>
          <w:lang w:val="en-US"/>
        </w:rPr>
        <w:t>Arberry</w:t>
      </w:r>
      <w:commentRangeEnd w:id="38"/>
      <w:proofErr w:type="spellEnd"/>
      <w:r>
        <w:commentReference w:id="38"/>
      </w:r>
      <w:r w:rsidRPr="00F26C15">
        <w:rPr>
          <w:highlight w:val="white"/>
          <w:lang w:val="en-US"/>
        </w:rPr>
        <w:t>].</w:t>
      </w:r>
    </w:p>
    <w:p w:rsidR="00C35D30" w:rsidRPr="00F26C15" w:rsidRDefault="00C35D30">
      <w:pPr>
        <w:jc w:val="both"/>
        <w:rPr>
          <w:lang w:val="en-US"/>
        </w:rPr>
      </w:pPr>
    </w:p>
    <w:p w:rsidR="00C35D30" w:rsidRDefault="005B3AAA">
      <w:pPr>
        <w:jc w:val="both"/>
      </w:pPr>
      <w:r>
        <w:rPr>
          <w:b/>
        </w:rPr>
        <w:t>Źródła internetowe:</w:t>
      </w:r>
    </w:p>
    <w:p w:rsidR="00C35D30" w:rsidRDefault="005B3AAA">
      <w:pPr>
        <w:ind w:left="709" w:hanging="709"/>
        <w:jc w:val="both"/>
      </w:pPr>
      <w:r>
        <w:t xml:space="preserve">Serial </w:t>
      </w:r>
      <w:proofErr w:type="spellStart"/>
      <w:r>
        <w:rPr>
          <w:i/>
        </w:rPr>
        <w:t>Geniş</w:t>
      </w:r>
      <w:proofErr w:type="spellEnd"/>
      <w:r>
        <w:rPr>
          <w:i/>
        </w:rPr>
        <w:t xml:space="preserve"> </w:t>
      </w:r>
      <w:proofErr w:type="spellStart"/>
      <w:r>
        <w:rPr>
          <w:i/>
        </w:rPr>
        <w:t>Aile</w:t>
      </w:r>
      <w:proofErr w:type="spellEnd"/>
      <w:r>
        <w:t>, odcinki 1-5 emitowane w dniach od 8 do 29 lipca 2009 r.</w:t>
      </w:r>
    </w:p>
    <w:p w:rsidR="00C35D30" w:rsidRDefault="00A41B2A">
      <w:pPr>
        <w:ind w:left="709"/>
        <w:jc w:val="both"/>
      </w:pPr>
      <w:hyperlink r:id="rId11">
        <w:r w:rsidR="005B3AAA">
          <w:rPr>
            <w:u w:val="single"/>
          </w:rPr>
          <w:t>https://www.kanald.com.tr/genisaile</w:t>
        </w:r>
      </w:hyperlink>
      <w:hyperlink r:id="rId12">
        <w:r w:rsidR="005B3AAA">
          <w:t>, dat</w:t>
        </w:r>
      </w:hyperlink>
      <w:hyperlink r:id="rId13">
        <w:r w:rsidR="005B3AAA">
          <w:t>a</w:t>
        </w:r>
      </w:hyperlink>
      <w:hyperlink r:id="rId14">
        <w:r w:rsidR="005B3AAA">
          <w:t xml:space="preserve"> dostępu</w:t>
        </w:r>
      </w:hyperlink>
      <w:hyperlink r:id="rId15">
        <w:r w:rsidR="005B3AAA">
          <w:t>: nr 07.12.2016.</w:t>
        </w:r>
      </w:hyperlink>
      <w:hyperlink r:id="rId16"/>
    </w:p>
    <w:p w:rsidR="00C35D30" w:rsidRPr="00F26C15" w:rsidRDefault="005B3AAA">
      <w:pPr>
        <w:rPr>
          <w:lang w:val="en-US"/>
        </w:rPr>
      </w:pPr>
      <w:commentRangeStart w:id="39"/>
      <w:proofErr w:type="spellStart"/>
      <w:r w:rsidRPr="00F26C15">
        <w:rPr>
          <w:lang w:val="en-US"/>
        </w:rPr>
        <w:t>Garkavec</w:t>
      </w:r>
      <w:proofErr w:type="spellEnd"/>
      <w:r w:rsidRPr="00F26C15">
        <w:rPr>
          <w:lang w:val="en-US"/>
        </w:rPr>
        <w:t xml:space="preserve">, Alexander, Bilge </w:t>
      </w:r>
      <w:proofErr w:type="spellStart"/>
      <w:r w:rsidRPr="00F26C15">
        <w:rPr>
          <w:lang w:val="en-US"/>
        </w:rPr>
        <w:t>Gökter</w:t>
      </w:r>
      <w:proofErr w:type="spellEnd"/>
      <w:r w:rsidRPr="00F26C15">
        <w:rPr>
          <w:lang w:val="en-US"/>
        </w:rPr>
        <w:t>. 2015. </w:t>
      </w:r>
      <w:proofErr w:type="spellStart"/>
      <w:r w:rsidRPr="00F26C15">
        <w:rPr>
          <w:i/>
          <w:lang w:val="en-US"/>
        </w:rPr>
        <w:t>Azak</w:t>
      </w:r>
      <w:proofErr w:type="spellEnd"/>
      <w:r w:rsidRPr="00F26C15">
        <w:rPr>
          <w:i/>
          <w:lang w:val="en-US"/>
        </w:rPr>
        <w:t xml:space="preserve"> </w:t>
      </w:r>
      <w:proofErr w:type="spellStart"/>
      <w:r w:rsidRPr="00F26C15">
        <w:rPr>
          <w:i/>
          <w:lang w:val="en-US"/>
        </w:rPr>
        <w:t>Urumları</w:t>
      </w:r>
      <w:proofErr w:type="spellEnd"/>
      <w:r w:rsidRPr="00F26C15">
        <w:rPr>
          <w:i/>
          <w:lang w:val="en-US"/>
        </w:rPr>
        <w:t> </w:t>
      </w:r>
      <w:proofErr w:type="spellStart"/>
      <w:r w:rsidRPr="00F26C15">
        <w:rPr>
          <w:i/>
          <w:lang w:val="en-US"/>
        </w:rPr>
        <w:t>ve</w:t>
      </w:r>
      <w:proofErr w:type="spellEnd"/>
      <w:r w:rsidRPr="00F26C15">
        <w:rPr>
          <w:i/>
          <w:lang w:val="en-US"/>
        </w:rPr>
        <w:t xml:space="preserve"> </w:t>
      </w:r>
      <w:proofErr w:type="spellStart"/>
      <w:r w:rsidRPr="00F26C15">
        <w:rPr>
          <w:i/>
          <w:lang w:val="en-US"/>
        </w:rPr>
        <w:t>Dilleri</w:t>
      </w:r>
      <w:commentRangeEnd w:id="39"/>
      <w:proofErr w:type="spellEnd"/>
      <w:r>
        <w:commentReference w:id="39"/>
      </w:r>
      <w:r w:rsidRPr="00F26C15">
        <w:rPr>
          <w:i/>
          <w:lang w:val="en-US"/>
        </w:rPr>
        <w:t>.</w:t>
      </w:r>
    </w:p>
    <w:p w:rsidR="00C35D30" w:rsidRDefault="00A41B2A">
      <w:pPr>
        <w:ind w:left="708"/>
      </w:pPr>
      <w:hyperlink r:id="rId17">
        <w:r w:rsidR="005B3AAA">
          <w:rPr>
            <w:u w:val="single"/>
          </w:rPr>
          <w:t>http://www.turkiyat.org/ttd/B81-TTDEK_Aleksandr_Garkavets_Azak%20%20Urumlari(FINAL).pd</w:t>
        </w:r>
      </w:hyperlink>
      <w:hyperlink r:id="rId18">
        <w:r w:rsidR="005B3AAA">
          <w:rPr>
            <w:u w:val="single"/>
          </w:rPr>
          <w:t>f,</w:t>
        </w:r>
      </w:hyperlink>
      <w:hyperlink r:id="rId19">
        <w:r w:rsidR="005B3AAA">
          <w:t xml:space="preserve"> </w:t>
        </w:r>
      </w:hyperlink>
      <w:hyperlink r:id="rId20">
        <w:r w:rsidR="005B3AAA">
          <w:t>data dostępu: nr 07.12.2016</w:t>
        </w:r>
      </w:hyperlink>
      <w:r w:rsidR="005B3AAA">
        <w:t>.</w:t>
      </w:r>
      <w:hyperlink r:id="rId21"/>
    </w:p>
    <w:p w:rsidR="00C35D30" w:rsidRDefault="00A41B2A">
      <w:pPr>
        <w:jc w:val="both"/>
      </w:pPr>
      <w:hyperlink r:id="rId22"/>
    </w:p>
    <w:p w:rsidR="00C35D30" w:rsidRDefault="00C35D30">
      <w:pPr>
        <w:jc w:val="both"/>
      </w:pPr>
      <w:bookmarkStart w:id="40" w:name="_tz4lg99nc06n" w:colFirst="0" w:colLast="0"/>
      <w:bookmarkEnd w:id="40"/>
    </w:p>
    <w:bookmarkStart w:id="41" w:name="_2s8eyo1" w:colFirst="0" w:colLast="0"/>
    <w:bookmarkEnd w:id="41"/>
    <w:p w:rsidR="00C35D30" w:rsidRDefault="005B3AAA">
      <w:pPr>
        <w:jc w:val="both"/>
      </w:pPr>
      <w:r>
        <w:fldChar w:fldCharType="begin"/>
      </w:r>
      <w:r>
        <w:instrText xml:space="preserve"> HYPERLINK "http://www.turkiyat.org/ttd/B81-TTDEK_Aleksandr_Garkavets_Azak%20%20Urumlari(FINAL).pdf" \h </w:instrText>
      </w:r>
      <w:r>
        <w:fldChar w:fldCharType="end"/>
      </w:r>
    </w:p>
    <w:p w:rsidR="00C35D30" w:rsidRDefault="00C35D30">
      <w:pPr>
        <w:widowControl w:val="0"/>
        <w:spacing w:line="276" w:lineRule="auto"/>
      </w:pPr>
    </w:p>
    <w:p w:rsidR="00C35D30" w:rsidRDefault="00C35D30">
      <w:pPr>
        <w:widowControl w:val="0"/>
        <w:spacing w:line="276" w:lineRule="auto"/>
      </w:pPr>
    </w:p>
    <w:p w:rsidR="00C35D30" w:rsidRDefault="00A41B2A">
      <w:pPr>
        <w:widowControl w:val="0"/>
        <w:spacing w:line="276" w:lineRule="auto"/>
        <w:sectPr w:rsidR="00C35D30" w:rsidSect="00706AFC">
          <w:pgSz w:w="11906" w:h="16838"/>
          <w:pgMar w:top="1418" w:right="1418" w:bottom="1418" w:left="1418" w:header="0" w:footer="708" w:gutter="0"/>
          <w:cols w:space="708"/>
          <w:titlePg/>
          <w:docGrid w:linePitch="326"/>
        </w:sectPr>
      </w:pPr>
      <w:hyperlink r:id="rId23"/>
    </w:p>
    <w:p w:rsidR="00C35D30" w:rsidRDefault="00C35D30">
      <w:pPr>
        <w:pStyle w:val="Nagwek1"/>
        <w:contextualSpacing w:val="0"/>
        <w:rPr>
          <w:color w:val="3C78D8"/>
        </w:rPr>
      </w:pPr>
    </w:p>
    <w:p w:rsidR="00C35D30" w:rsidRDefault="005B3AAA">
      <w:r>
        <w:br w:type="page"/>
      </w:r>
    </w:p>
    <w:p w:rsidR="00C35D30" w:rsidRPr="007F2602" w:rsidRDefault="005B3AAA" w:rsidP="007F2602">
      <w:pPr>
        <w:pStyle w:val="Nagwek1"/>
      </w:pPr>
      <w:bookmarkStart w:id="42" w:name="_Toc478559580"/>
      <w:bookmarkStart w:id="43" w:name="_Toc478559637"/>
      <w:r w:rsidRPr="007F2602">
        <w:lastRenderedPageBreak/>
        <w:t>Spis tabel/ wykresów/ diagramów</w:t>
      </w:r>
      <w:bookmarkEnd w:id="42"/>
      <w:bookmarkEnd w:id="43"/>
    </w:p>
    <w:p w:rsidR="00C35D30" w:rsidRDefault="005B3AAA">
      <w:pPr>
        <w:jc w:val="both"/>
      </w:pPr>
      <w:bookmarkStart w:id="44" w:name="_2et92p0" w:colFirst="0" w:colLast="0"/>
      <w:bookmarkEnd w:id="44"/>
      <w:r>
        <w:rPr>
          <w:b/>
        </w:rPr>
        <w:t>Tabela 1.</w:t>
      </w:r>
      <w:r>
        <w:rPr>
          <w:i/>
        </w:rPr>
        <w:t xml:space="preserve"> Podstawowy podział samogłosek w języku tureckim</w:t>
      </w:r>
    </w:p>
    <w:p w:rsidR="00C35D30" w:rsidRDefault="00C35D30">
      <w:pPr>
        <w:pStyle w:val="Nagwek1"/>
        <w:contextualSpacing w:val="0"/>
      </w:pPr>
    </w:p>
    <w:p w:rsidR="00C35D30" w:rsidRDefault="00C35D30">
      <w:pPr>
        <w:pStyle w:val="Nagwek1"/>
        <w:contextualSpacing w:val="0"/>
      </w:pPr>
    </w:p>
    <w:p w:rsidR="00C35D30" w:rsidRDefault="00C35D30">
      <w:pPr>
        <w:pStyle w:val="Nagwek1"/>
        <w:contextualSpacing w:val="0"/>
      </w:pPr>
    </w:p>
    <w:p w:rsidR="00C35D30" w:rsidRDefault="00C35D30"/>
    <w:p w:rsidR="00C35D30" w:rsidRDefault="00C35D30"/>
    <w:p w:rsidR="00C35D30" w:rsidRDefault="00C35D30">
      <w:pPr>
        <w:pStyle w:val="Nagwek1"/>
        <w:contextualSpacing w:val="0"/>
        <w:rPr>
          <w:color w:val="3C78D8"/>
        </w:rPr>
      </w:pPr>
    </w:p>
    <w:p w:rsidR="00C35D30" w:rsidRDefault="00C35D30">
      <w:pPr>
        <w:rPr>
          <w:color w:val="3C78D8"/>
        </w:rPr>
      </w:pPr>
    </w:p>
    <w:p w:rsidR="00C35D30" w:rsidRDefault="00C35D30">
      <w:pPr>
        <w:rPr>
          <w:color w:val="3C78D8"/>
        </w:rPr>
      </w:pPr>
    </w:p>
    <w:p w:rsidR="00C35D30" w:rsidRDefault="005B3AAA">
      <w:r>
        <w:br w:type="page"/>
      </w:r>
    </w:p>
    <w:p w:rsidR="00C35D30" w:rsidRPr="007F2602" w:rsidRDefault="005B3AAA" w:rsidP="007F2602">
      <w:pPr>
        <w:pStyle w:val="Nagwek1"/>
      </w:pPr>
      <w:bookmarkStart w:id="45" w:name="_ky396kgx7d70" w:colFirst="0" w:colLast="0"/>
      <w:bookmarkStart w:id="46" w:name="_Toc478559581"/>
      <w:bookmarkStart w:id="47" w:name="_Toc478559638"/>
      <w:bookmarkEnd w:id="45"/>
      <w:r w:rsidRPr="007F2602">
        <w:lastRenderedPageBreak/>
        <w:t>Ankieta (kwestionariusz z pytaniami)</w:t>
      </w:r>
      <w:bookmarkEnd w:id="46"/>
      <w:bookmarkEnd w:id="47"/>
    </w:p>
    <w:p w:rsidR="00C35D30" w:rsidRDefault="005B3AAA">
      <w:pPr>
        <w:numPr>
          <w:ilvl w:val="0"/>
          <w:numId w:val="2"/>
        </w:numPr>
        <w:ind w:hanging="360"/>
        <w:contextualSpacing/>
      </w:pPr>
      <w:r>
        <w:t xml:space="preserve">Jakie trudności napotkał/a Pan/Pani na początkowym etapie nauki języka </w:t>
      </w:r>
      <w:commentRangeStart w:id="48"/>
      <w:r>
        <w:t>tureckiego</w:t>
      </w:r>
      <w:commentRangeEnd w:id="48"/>
      <w:r>
        <w:commentReference w:id="48"/>
      </w:r>
      <w:r>
        <w:t>?</w:t>
      </w:r>
    </w:p>
    <w:p w:rsidR="00C35D30" w:rsidRDefault="005B3AAA">
      <w:pPr>
        <w:numPr>
          <w:ilvl w:val="0"/>
          <w:numId w:val="2"/>
        </w:numPr>
        <w:ind w:hanging="360"/>
        <w:contextualSpacing/>
      </w:pPr>
      <w:r>
        <w:t>Jakie są wg. Pana/Pani podstawowe różnice między nauką języka tureckiego, a nauką innych języków obcych?</w:t>
      </w:r>
    </w:p>
    <w:p w:rsidR="00C35D30" w:rsidRDefault="005B3AAA">
      <w:pPr>
        <w:numPr>
          <w:ilvl w:val="0"/>
          <w:numId w:val="2"/>
        </w:numPr>
        <w:ind w:hanging="360"/>
        <w:contextualSpacing/>
      </w:pPr>
      <w:r>
        <w:t>Proszę przeczytać poniższe słowa i podać objaśnienie (</w:t>
      </w:r>
      <w:proofErr w:type="spellStart"/>
      <w:r>
        <w:rPr>
          <w:i/>
        </w:rPr>
        <w:t>teşkilat</w:t>
      </w:r>
      <w:proofErr w:type="spellEnd"/>
      <w:r>
        <w:t xml:space="preserve">, </w:t>
      </w:r>
      <w:proofErr w:type="spellStart"/>
      <w:r>
        <w:rPr>
          <w:i/>
        </w:rPr>
        <w:t>işgal</w:t>
      </w:r>
      <w:proofErr w:type="spellEnd"/>
      <w:r>
        <w:t xml:space="preserve">, </w:t>
      </w:r>
      <w:proofErr w:type="spellStart"/>
      <w:r>
        <w:rPr>
          <w:i/>
        </w:rPr>
        <w:t>gafil</w:t>
      </w:r>
      <w:proofErr w:type="spellEnd"/>
      <w:r>
        <w:t>)</w:t>
      </w:r>
    </w:p>
    <w:p w:rsidR="00C35D30" w:rsidRDefault="00C35D30"/>
    <w:p w:rsidR="00C35D30" w:rsidRDefault="00C35D30"/>
    <w:p w:rsidR="00C35D30" w:rsidRDefault="00C35D30"/>
    <w:p w:rsidR="00C35D30" w:rsidRDefault="00C35D30"/>
    <w:p w:rsidR="00C35D30" w:rsidRDefault="00C35D30"/>
    <w:p w:rsidR="00C35D30" w:rsidRDefault="00C35D30"/>
    <w:p w:rsidR="00C35D30" w:rsidRDefault="00C35D30"/>
    <w:p w:rsidR="00C35D30" w:rsidRDefault="00C35D30">
      <w:pPr>
        <w:rPr>
          <w:color w:val="3C78D8"/>
        </w:rPr>
      </w:pPr>
    </w:p>
    <w:p w:rsidR="00C35D30" w:rsidRDefault="00C35D30">
      <w:pPr>
        <w:rPr>
          <w:color w:val="3C78D8"/>
        </w:rPr>
      </w:pPr>
    </w:p>
    <w:p w:rsidR="00C35D30" w:rsidRDefault="00C35D30">
      <w:pPr>
        <w:rPr>
          <w:color w:val="3C78D8"/>
        </w:rPr>
      </w:pPr>
    </w:p>
    <w:p w:rsidR="00C35D30" w:rsidRDefault="00C35D30">
      <w:pPr>
        <w:rPr>
          <w:color w:val="3C78D8"/>
        </w:rPr>
      </w:pPr>
    </w:p>
    <w:p w:rsidR="00C35D30" w:rsidRDefault="00C35D30">
      <w:pPr>
        <w:rPr>
          <w:color w:val="3C78D8"/>
        </w:rPr>
      </w:pPr>
    </w:p>
    <w:p w:rsidR="00C35D30" w:rsidRDefault="00C35D30">
      <w:pPr>
        <w:rPr>
          <w:color w:val="3C78D8"/>
        </w:rPr>
      </w:pPr>
    </w:p>
    <w:p w:rsidR="00C35D30" w:rsidRDefault="00C35D30">
      <w:pPr>
        <w:rPr>
          <w:color w:val="3C78D8"/>
        </w:rPr>
      </w:pPr>
    </w:p>
    <w:p w:rsidR="00C35D30" w:rsidRDefault="00C35D30">
      <w:pPr>
        <w:rPr>
          <w:color w:val="3C78D8"/>
        </w:rPr>
      </w:pPr>
    </w:p>
    <w:p w:rsidR="00C35D30" w:rsidRDefault="005B3AAA">
      <w:r>
        <w:br w:type="page"/>
      </w:r>
    </w:p>
    <w:p w:rsidR="00C35D30" w:rsidRPr="007F2602" w:rsidRDefault="005B3AAA" w:rsidP="007F2602">
      <w:pPr>
        <w:pStyle w:val="Nagwek1"/>
      </w:pPr>
      <w:bookmarkStart w:id="49" w:name="_Toc478559582"/>
      <w:bookmarkStart w:id="50" w:name="_Toc478559639"/>
      <w:r w:rsidRPr="007F2602">
        <w:lastRenderedPageBreak/>
        <w:t>Lista informatorów/ osób ankietowanych</w:t>
      </w:r>
      <w:bookmarkEnd w:id="49"/>
      <w:bookmarkEnd w:id="50"/>
    </w:p>
    <w:p w:rsidR="00C35D30" w:rsidRDefault="00C35D30"/>
    <w:p w:rsidR="00C35D30" w:rsidRDefault="005B3AAA">
      <w:r>
        <w:t>Imię nazwisko/pseudonim/(lub: informator 1 w przypadku ankiet anonimowych), wiek, płeć, wykształcenie, miasto, kraj</w:t>
      </w:r>
    </w:p>
    <w:p w:rsidR="00C35D30" w:rsidRDefault="00C35D30"/>
    <w:p w:rsidR="00C35D30" w:rsidRDefault="00C35D30"/>
    <w:p w:rsidR="00C35D30" w:rsidRDefault="00C35D30"/>
    <w:p w:rsidR="00C35D30" w:rsidRDefault="00C35D30"/>
    <w:p w:rsidR="00C35D30" w:rsidRDefault="00C35D30"/>
    <w:p w:rsidR="00C35D30" w:rsidRDefault="00C35D30">
      <w:pPr>
        <w:rPr>
          <w:color w:val="3C78D8"/>
        </w:rPr>
      </w:pPr>
    </w:p>
    <w:p w:rsidR="00C35D30" w:rsidRDefault="00C35D30">
      <w:pPr>
        <w:rPr>
          <w:color w:val="3C78D8"/>
        </w:rPr>
      </w:pPr>
    </w:p>
    <w:p w:rsidR="00C35D30" w:rsidRDefault="00C35D30">
      <w:pPr>
        <w:rPr>
          <w:color w:val="3C78D8"/>
        </w:rPr>
      </w:pPr>
    </w:p>
    <w:p w:rsidR="00C35D30" w:rsidRDefault="00C35D30">
      <w:pPr>
        <w:rPr>
          <w:color w:val="3C78D8"/>
        </w:rPr>
      </w:pPr>
    </w:p>
    <w:p w:rsidR="00C35D30" w:rsidRDefault="00C35D30">
      <w:pPr>
        <w:rPr>
          <w:color w:val="3C78D8"/>
        </w:rPr>
      </w:pPr>
    </w:p>
    <w:p w:rsidR="00C35D30" w:rsidRDefault="00C35D30">
      <w:pPr>
        <w:rPr>
          <w:color w:val="3C78D8"/>
        </w:rPr>
      </w:pPr>
    </w:p>
    <w:p w:rsidR="00C35D30" w:rsidRDefault="00C35D30">
      <w:pPr>
        <w:rPr>
          <w:color w:val="3C78D8"/>
        </w:rPr>
      </w:pPr>
    </w:p>
    <w:p w:rsidR="00C35D30" w:rsidRDefault="00C35D30">
      <w:pPr>
        <w:rPr>
          <w:color w:val="3C78D8"/>
        </w:rPr>
      </w:pPr>
    </w:p>
    <w:p w:rsidR="00C35D30" w:rsidRDefault="00C35D30">
      <w:pPr>
        <w:rPr>
          <w:color w:val="3C78D8"/>
        </w:rPr>
      </w:pPr>
    </w:p>
    <w:p w:rsidR="00C35D30" w:rsidRDefault="00C35D30">
      <w:pPr>
        <w:rPr>
          <w:color w:val="3C78D8"/>
        </w:rPr>
      </w:pPr>
    </w:p>
    <w:p w:rsidR="00C35D30" w:rsidRDefault="00C35D30">
      <w:pPr>
        <w:rPr>
          <w:color w:val="3C78D8"/>
        </w:rPr>
      </w:pPr>
    </w:p>
    <w:p w:rsidR="00C35D30" w:rsidRDefault="00C35D30">
      <w:pPr>
        <w:rPr>
          <w:color w:val="3C78D8"/>
        </w:rPr>
      </w:pPr>
    </w:p>
    <w:p w:rsidR="00C35D30" w:rsidRDefault="00C35D30">
      <w:pPr>
        <w:rPr>
          <w:color w:val="3C78D8"/>
        </w:rPr>
      </w:pPr>
    </w:p>
    <w:p w:rsidR="00C35D30" w:rsidRDefault="00C35D30">
      <w:pPr>
        <w:rPr>
          <w:color w:val="3C78D8"/>
        </w:rPr>
      </w:pPr>
    </w:p>
    <w:p w:rsidR="00C35D30" w:rsidRDefault="00C35D30">
      <w:pPr>
        <w:rPr>
          <w:color w:val="3C78D8"/>
        </w:rPr>
      </w:pPr>
    </w:p>
    <w:p w:rsidR="00C35D30" w:rsidRDefault="00C35D30">
      <w:pPr>
        <w:rPr>
          <w:color w:val="3C78D8"/>
        </w:rPr>
      </w:pPr>
    </w:p>
    <w:p w:rsidR="00C35D30" w:rsidRDefault="00C35D30">
      <w:pPr>
        <w:rPr>
          <w:color w:val="3C78D8"/>
        </w:rPr>
      </w:pPr>
    </w:p>
    <w:p w:rsidR="00C35D30" w:rsidRDefault="00C35D30">
      <w:pPr>
        <w:rPr>
          <w:color w:val="3C78D8"/>
        </w:rPr>
      </w:pPr>
    </w:p>
    <w:p w:rsidR="00C35D30" w:rsidRDefault="00C35D30">
      <w:pPr>
        <w:rPr>
          <w:color w:val="3C78D8"/>
        </w:rPr>
      </w:pPr>
    </w:p>
    <w:p w:rsidR="00C35D30" w:rsidRDefault="005B3AAA">
      <w:r>
        <w:br w:type="page"/>
      </w:r>
    </w:p>
    <w:p w:rsidR="00C35D30" w:rsidRPr="007F2602" w:rsidRDefault="005B3AAA" w:rsidP="007F2602">
      <w:pPr>
        <w:pStyle w:val="Nagwek1"/>
      </w:pPr>
      <w:bookmarkStart w:id="51" w:name="_Toc478559583"/>
      <w:bookmarkStart w:id="52" w:name="_Toc478559640"/>
      <w:commentRangeStart w:id="53"/>
      <w:proofErr w:type="spellStart"/>
      <w:r w:rsidRPr="007F2602">
        <w:lastRenderedPageBreak/>
        <w:t>Özet</w:t>
      </w:r>
      <w:commentRangeEnd w:id="53"/>
      <w:proofErr w:type="spellEnd"/>
      <w:r w:rsidRPr="007F2602">
        <w:commentReference w:id="53"/>
      </w:r>
      <w:bookmarkEnd w:id="51"/>
      <w:bookmarkEnd w:id="52"/>
    </w:p>
    <w:p w:rsidR="00C35D30" w:rsidRDefault="00C35D30">
      <w:pPr>
        <w:jc w:val="both"/>
      </w:pPr>
    </w:p>
    <w:p w:rsidR="00C35D30" w:rsidRDefault="005B3AAA">
      <w:pPr>
        <w:jc w:val="both"/>
      </w:pPr>
      <w:r>
        <w:t>Streszczenie w języku tureckim streszczenie w języku tureckim streszczenie w języku tureckim streszczenie w języku tureckim streszczenie w języku tureckim streszczenie w języku tureckim streszczenie w języku tureckim streszczenie w języku tureckim streszczenie w języku tureckim streszczenie w języku tureckim streszczenie w języku tureckim streszczenie w języku tureckim streszczenie w języku tureckim.</w:t>
      </w:r>
    </w:p>
    <w:p w:rsidR="00C35D30" w:rsidRDefault="005B3AAA">
      <w:pPr>
        <w:jc w:val="both"/>
      </w:pPr>
      <w:r>
        <w:tab/>
        <w:t>Streszczenie w języku tureckim streszczenie w języku tureckim streszczenie w języku tureckim streszczenie w języku tureckim streszczenie w języku tureckim streszczenie w języku tureckim streszczenie w języku tureckim streszczenie w języku tureckim streszczenie w języku tureckim streszczenie w języku tureckim streszczenie w języku tureckim streszczenie w języku tureckim streszczenie w języku tureckim streszczenie w języku tureckim streszczenie w języku tureckim streszczenie w języku tureckim streszczenie w języku tureckim streszczenie w języku tureckim streszczenie w języku tureckim streszczenie w języku tureckim streszczenie w języku tureckim streszczenie w języku tureckim streszczenie w języku tureckim streszczenie w języku tureckim streszczenie w języku tureckim streszczenie w języku tureckim.</w:t>
      </w:r>
    </w:p>
    <w:p w:rsidR="00C35D30" w:rsidRDefault="005B3AAA">
      <w:pPr>
        <w:ind w:firstLine="708"/>
        <w:jc w:val="both"/>
      </w:pPr>
      <w:r>
        <w:t>Streszczenie w języku tureckim streszczenie w języku tureckim streszczenie w języku tureckim streszczenie w języku tureckim streszczenie w języku tureckim streszczenie w języku tureckim streszczenie w języku tureckim streszczenie w języku tureckim streszczenie w języku tureckim streszczenie w języku tureckim streszczenie w języku tureckim streszczenie w języku tureckim streszczenie w języku tureckim streszczenie w języku tureckim streszczenie w języku tureckim streszczenie w języku tureckim streszczenie w języku tureckim streszczenie w języku tureckim streszczenie w języku tureckim streszczenie w języku tureckim streszczenie w języku tureckim streszczenie w języku tureckim streszczenie w języku tureckim streszczenie w języku tureckim streszczenie w języku tureckim streszczenie w języku tureckim.</w:t>
      </w:r>
    </w:p>
    <w:p w:rsidR="00C35D30" w:rsidRDefault="005B3AAA">
      <w:pPr>
        <w:ind w:firstLine="708"/>
        <w:jc w:val="both"/>
      </w:pPr>
      <w:r>
        <w:t xml:space="preserve">Streszczenie w języku tureckim streszczenie w języku tureckim streszczenie w języku tureckim streszczenie w języku tureckim streszczenie w języku tureckim streszczenie w języku tureckim streszczenie w języku tureckim streszczenie w języku tureckim streszczenie w języku tureckim streszczenie w języku tureckim streszczenie w języku tureckim </w:t>
      </w:r>
      <w:r>
        <w:lastRenderedPageBreak/>
        <w:t>streszczenie w języku tureckim streszczenie w języku tureckim streszczenie w języku tureckim streszczenie w języku tureckim streszczenie w języku tureckim streszczenie w języku tureckim streszczenie w języku tureckim streszczenie w języku tureckim streszczenie w języku tureckim streszczenie w języku tureckim streszczenie w języku tureckim streszczenie w języku tureckim streszczenie w języku tureckim streszczenie w języku tureckim streszczenie w języku tureckim.</w:t>
      </w:r>
    </w:p>
    <w:p w:rsidR="00C35D30" w:rsidRDefault="005B3AAA">
      <w:pPr>
        <w:ind w:firstLine="708"/>
        <w:jc w:val="both"/>
      </w:pPr>
      <w:r>
        <w:t>Streszczenie w języku tureckim streszczenie w języku tureckim streszczenie w języku tureckim streszczenie w języku tureckim streszczenie w języku tureckim streszczenie w języku tureckim streszczenie w języku tureckim streszczenie w języku tureckim streszczenie w języku tureckim streszczenie w języku tureckim streszczenie w języku tureckim streszczenie w języku tureckim streszczenie w języku tureckim.</w:t>
      </w:r>
    </w:p>
    <w:p w:rsidR="00C35D30" w:rsidRDefault="00C35D30">
      <w:pPr>
        <w:jc w:val="both"/>
      </w:pPr>
    </w:p>
    <w:p w:rsidR="00C35D30" w:rsidRDefault="005B3AAA">
      <w:pPr>
        <w:jc w:val="both"/>
      </w:pPr>
      <w:proofErr w:type="spellStart"/>
      <w:r>
        <w:rPr>
          <w:b/>
        </w:rPr>
        <w:t>Anahtar</w:t>
      </w:r>
      <w:proofErr w:type="spellEnd"/>
      <w:r>
        <w:rPr>
          <w:b/>
        </w:rPr>
        <w:t xml:space="preserve"> </w:t>
      </w:r>
      <w:proofErr w:type="spellStart"/>
      <w:r>
        <w:rPr>
          <w:b/>
        </w:rPr>
        <w:t>kelimeler</w:t>
      </w:r>
      <w:proofErr w:type="spellEnd"/>
      <w:r>
        <w:rPr>
          <w:b/>
        </w:rPr>
        <w:t xml:space="preserve">: </w:t>
      </w:r>
      <w:r>
        <w:t>należy podać kilka słów kluczowych</w:t>
      </w:r>
    </w:p>
    <w:p w:rsidR="00D763CE" w:rsidRDefault="00D763CE">
      <w:pPr>
        <w:jc w:val="both"/>
      </w:pPr>
    </w:p>
    <w:p w:rsidR="00D763CE" w:rsidRPr="007648EC" w:rsidRDefault="00D763CE" w:rsidP="007648EC">
      <w:pPr>
        <w:jc w:val="both"/>
        <w:rPr>
          <w:color w:val="365F91" w:themeColor="accent1" w:themeShade="BF"/>
        </w:rPr>
      </w:pPr>
      <w:r w:rsidRPr="007648EC">
        <w:rPr>
          <w:color w:val="365F91" w:themeColor="accent1" w:themeShade="BF"/>
        </w:rPr>
        <w:t>W przypadku prac związanych z Azją Środkową</w:t>
      </w:r>
      <w:r w:rsidR="007648EC" w:rsidRPr="007648EC">
        <w:rPr>
          <w:color w:val="365F91" w:themeColor="accent1" w:themeShade="BF"/>
        </w:rPr>
        <w:t xml:space="preserve"> i językami kipczackimi, streszczenie należy napisać w języku kazachskim, a nie tureckim.</w:t>
      </w:r>
      <w:r w:rsidRPr="007648EC">
        <w:rPr>
          <w:color w:val="365F91" w:themeColor="accent1" w:themeShade="BF"/>
        </w:rPr>
        <w:t xml:space="preserve"> Dodatkowo</w:t>
      </w:r>
      <w:r w:rsidR="007648EC" w:rsidRPr="007648EC">
        <w:rPr>
          <w:color w:val="365F91" w:themeColor="accent1" w:themeShade="BF"/>
        </w:rPr>
        <w:t xml:space="preserve"> w wersji przygotowywanej dla dziekanatu należy dołączyć wersje streszczenia w językach angielskim i polskim.</w:t>
      </w:r>
    </w:p>
    <w:p w:rsidR="00C35D30" w:rsidRDefault="00C35D30">
      <w:pPr>
        <w:jc w:val="both"/>
      </w:pPr>
    </w:p>
    <w:sectPr w:rsidR="00C35D30">
      <w:type w:val="continuous"/>
      <w:pgSz w:w="11906" w:h="16838"/>
      <w:pgMar w:top="1418" w:right="1418" w:bottom="1418" w:left="1418" w:header="0" w:footer="708" w:gutter="0"/>
      <w:cols w:space="70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Dorota Smętek" w:date="2016-12-02T06:08:00Z" w:initials="">
    <w:p w:rsidR="00C35D30" w:rsidRDefault="005B3AAA">
      <w:pPr>
        <w:widowControl w:val="0"/>
        <w:spacing w:line="240" w:lineRule="auto"/>
        <w:rPr>
          <w:rFonts w:ascii="Arial" w:eastAsia="Arial" w:hAnsi="Arial" w:cs="Arial"/>
          <w:sz w:val="22"/>
          <w:szCs w:val="22"/>
        </w:rPr>
      </w:pPr>
      <w:r>
        <w:rPr>
          <w:rFonts w:ascii="Arial" w:eastAsia="Arial" w:hAnsi="Arial" w:cs="Arial"/>
          <w:sz w:val="22"/>
          <w:szCs w:val="22"/>
        </w:rPr>
        <w:t>Spis treści tworzymy, klikając na „Odwołania”, a następnie „Spis treści”.</w:t>
      </w:r>
    </w:p>
  </w:comment>
  <w:comment w:id="5" w:author="Dorota Smętek" w:date="2016-12-02T06:09:00Z" w:initials="">
    <w:p w:rsidR="00C35D30" w:rsidRDefault="005B3AAA">
      <w:pPr>
        <w:widowControl w:val="0"/>
        <w:spacing w:line="240" w:lineRule="auto"/>
        <w:rPr>
          <w:rFonts w:ascii="Arial" w:eastAsia="Arial" w:hAnsi="Arial" w:cs="Arial"/>
          <w:sz w:val="22"/>
          <w:szCs w:val="22"/>
        </w:rPr>
      </w:pPr>
      <w:r>
        <w:rPr>
          <w:rFonts w:ascii="Arial" w:eastAsia="Arial" w:hAnsi="Arial" w:cs="Arial"/>
          <w:sz w:val="22"/>
          <w:szCs w:val="22"/>
        </w:rPr>
        <w:t>Formatowanie tekstu podstawowego pracy to Times New Roman 12, interlinia 1,5. Tekst justujemy.</w:t>
      </w:r>
    </w:p>
  </w:comment>
  <w:comment w:id="9" w:author="Dorota Smętek" w:date="2016-12-02T06:29:00Z" w:initials="">
    <w:p w:rsidR="00C35D30" w:rsidRDefault="005B3AAA">
      <w:pPr>
        <w:widowControl w:val="0"/>
        <w:spacing w:line="240" w:lineRule="auto"/>
        <w:rPr>
          <w:rFonts w:ascii="Arial" w:eastAsia="Arial" w:hAnsi="Arial" w:cs="Arial"/>
          <w:sz w:val="22"/>
          <w:szCs w:val="22"/>
        </w:rPr>
      </w:pPr>
      <w:r>
        <w:rPr>
          <w:rFonts w:ascii="Arial" w:eastAsia="Arial" w:hAnsi="Arial" w:cs="Arial"/>
          <w:sz w:val="22"/>
          <w:szCs w:val="22"/>
        </w:rPr>
        <w:t>W ten sposób odwołujemy się do pozycji w bibliografii.</w:t>
      </w:r>
    </w:p>
  </w:comment>
  <w:comment w:id="24" w:author="Dorota Smętek" w:date="2016-12-02T05:41:00Z" w:initials="">
    <w:p w:rsidR="00C35D30" w:rsidRDefault="005B3AAA">
      <w:pPr>
        <w:widowControl w:val="0"/>
        <w:spacing w:line="240" w:lineRule="auto"/>
        <w:rPr>
          <w:rFonts w:ascii="Arial" w:eastAsia="Arial" w:hAnsi="Arial" w:cs="Arial"/>
          <w:sz w:val="22"/>
          <w:szCs w:val="22"/>
        </w:rPr>
      </w:pPr>
      <w:r>
        <w:rPr>
          <w:rFonts w:ascii="Arial" w:eastAsia="Arial" w:hAnsi="Arial" w:cs="Arial"/>
          <w:sz w:val="22"/>
          <w:szCs w:val="22"/>
        </w:rPr>
        <w:t>W przypadku prac literaturoznawczych cytaty z dzieła literackiego dłuższe niż jedno zdanie podajemy w niniejszy sposób (Times New Roman 10, wcięcie z lewej i z prawej – 1 cm, odstęp przed i po tekście).</w:t>
      </w:r>
    </w:p>
  </w:comment>
  <w:comment w:id="34" w:author="Katarzyna Stefaniak-Rak" w:date="2016-12-09T04:41:00Z" w:initials="">
    <w:p w:rsidR="00C35D30" w:rsidRDefault="005B3AAA">
      <w:pPr>
        <w:widowControl w:val="0"/>
        <w:spacing w:line="240" w:lineRule="auto"/>
        <w:rPr>
          <w:rFonts w:ascii="Arial" w:eastAsia="Arial" w:hAnsi="Arial" w:cs="Arial"/>
          <w:sz w:val="22"/>
          <w:szCs w:val="22"/>
        </w:rPr>
      </w:pPr>
      <w:r>
        <w:rPr>
          <w:rFonts w:ascii="Arial" w:eastAsia="Arial" w:hAnsi="Arial" w:cs="Arial"/>
          <w:sz w:val="22"/>
          <w:szCs w:val="22"/>
        </w:rPr>
        <w:t xml:space="preserve">Skróty i symbole podane poniżej to tylko wybrane spośród wielu, których użycie może być konieczne w pracy licencjackiej/magisterskiej. Większość czasopism podaje, jaki skrót przypisany jest danej nazwie czasopisma. Jeśli jednak taka informacja nie została podana lub korzystamy z książki wówczas należy stworzyć skrót samemu wykorzystując pierwsze litery z tytułu czasopisma, książki itp. lub skróconą nazwę np. </w:t>
      </w:r>
      <w:proofErr w:type="spellStart"/>
      <w:r>
        <w:rPr>
          <w:rFonts w:ascii="Arial" w:eastAsia="Arial" w:hAnsi="Arial" w:cs="Arial"/>
          <w:sz w:val="22"/>
          <w:szCs w:val="22"/>
        </w:rPr>
        <w:t>Redhouse</w:t>
      </w:r>
      <w:proofErr w:type="spellEnd"/>
      <w:r>
        <w:rPr>
          <w:rFonts w:ascii="Arial" w:eastAsia="Arial" w:hAnsi="Arial" w:cs="Arial"/>
          <w:sz w:val="22"/>
          <w:szCs w:val="22"/>
        </w:rPr>
        <w:t>/</w:t>
      </w:r>
      <w:proofErr w:type="spellStart"/>
      <w:r>
        <w:rPr>
          <w:rFonts w:ascii="Arial" w:eastAsia="Arial" w:hAnsi="Arial" w:cs="Arial"/>
          <w:sz w:val="22"/>
          <w:szCs w:val="22"/>
        </w:rPr>
        <w:t>Tarama</w:t>
      </w:r>
      <w:proofErr w:type="spellEnd"/>
      <w:r>
        <w:rPr>
          <w:rFonts w:ascii="Arial" w:eastAsia="Arial" w:hAnsi="Arial" w:cs="Arial"/>
          <w:sz w:val="22"/>
          <w:szCs w:val="22"/>
        </w:rPr>
        <w:t>.</w:t>
      </w:r>
    </w:p>
  </w:comment>
  <w:comment w:id="37" w:author="Dorota Smętek" w:date="2016-12-05T21:44:00Z" w:initials="">
    <w:p w:rsidR="00C35D30" w:rsidRDefault="005B3AAA">
      <w:pPr>
        <w:widowControl w:val="0"/>
        <w:spacing w:line="240" w:lineRule="auto"/>
        <w:rPr>
          <w:rFonts w:ascii="Arial" w:eastAsia="Arial" w:hAnsi="Arial" w:cs="Arial"/>
          <w:sz w:val="22"/>
          <w:szCs w:val="22"/>
        </w:rPr>
      </w:pPr>
      <w:r>
        <w:rPr>
          <w:rFonts w:ascii="Arial" w:eastAsia="Arial" w:hAnsi="Arial" w:cs="Arial"/>
          <w:sz w:val="22"/>
          <w:szCs w:val="22"/>
        </w:rPr>
        <w:t>Autor dzieła</w:t>
      </w:r>
    </w:p>
  </w:comment>
  <w:comment w:id="38" w:author="Dorota Smętek" w:date="2016-12-05T21:44:00Z" w:initials="">
    <w:p w:rsidR="00C35D30" w:rsidRDefault="005B3AAA">
      <w:pPr>
        <w:widowControl w:val="0"/>
        <w:spacing w:line="240" w:lineRule="auto"/>
        <w:rPr>
          <w:rFonts w:ascii="Arial" w:eastAsia="Arial" w:hAnsi="Arial" w:cs="Arial"/>
          <w:sz w:val="22"/>
          <w:szCs w:val="22"/>
        </w:rPr>
      </w:pPr>
      <w:r>
        <w:rPr>
          <w:rFonts w:ascii="Arial" w:eastAsia="Arial" w:hAnsi="Arial" w:cs="Arial"/>
          <w:sz w:val="22"/>
          <w:szCs w:val="22"/>
        </w:rPr>
        <w:t>Tłumacz</w:t>
      </w:r>
    </w:p>
  </w:comment>
  <w:comment w:id="39" w:author="Dorota Smętek" w:date="2016-12-07T18:50:00Z" w:initials="">
    <w:p w:rsidR="00C35D30" w:rsidRDefault="005B3AAA">
      <w:pPr>
        <w:widowControl w:val="0"/>
        <w:spacing w:line="240" w:lineRule="auto"/>
        <w:rPr>
          <w:rFonts w:ascii="Arial" w:eastAsia="Arial" w:hAnsi="Arial" w:cs="Arial"/>
          <w:sz w:val="22"/>
          <w:szCs w:val="22"/>
        </w:rPr>
      </w:pPr>
      <w:r>
        <w:rPr>
          <w:rFonts w:ascii="Arial" w:eastAsia="Arial" w:hAnsi="Arial" w:cs="Arial"/>
          <w:sz w:val="22"/>
          <w:szCs w:val="22"/>
        </w:rPr>
        <w:t xml:space="preserve">W tekście właściwym odwołujemy się </w:t>
      </w:r>
      <w:proofErr w:type="spellStart"/>
      <w:r>
        <w:rPr>
          <w:rFonts w:ascii="Arial" w:eastAsia="Arial" w:hAnsi="Arial" w:cs="Arial"/>
          <w:sz w:val="22"/>
          <w:szCs w:val="22"/>
        </w:rPr>
        <w:t>źrodła</w:t>
      </w:r>
      <w:proofErr w:type="spellEnd"/>
      <w:r>
        <w:rPr>
          <w:rFonts w:ascii="Arial" w:eastAsia="Arial" w:hAnsi="Arial" w:cs="Arial"/>
          <w:sz w:val="22"/>
          <w:szCs w:val="22"/>
        </w:rPr>
        <w:t xml:space="preserve"> jako: (</w:t>
      </w:r>
      <w:proofErr w:type="spellStart"/>
      <w:r>
        <w:rPr>
          <w:rFonts w:ascii="Arial" w:eastAsia="Arial" w:hAnsi="Arial" w:cs="Arial"/>
          <w:sz w:val="22"/>
          <w:szCs w:val="22"/>
        </w:rPr>
        <w:t>Garkavec</w:t>
      </w:r>
      <w:proofErr w:type="spellEnd"/>
      <w:r>
        <w:rPr>
          <w:rFonts w:ascii="Arial" w:eastAsia="Arial" w:hAnsi="Arial" w:cs="Arial"/>
          <w:sz w:val="22"/>
          <w:szCs w:val="22"/>
        </w:rPr>
        <w:t xml:space="preserve">, </w:t>
      </w:r>
      <w:proofErr w:type="spellStart"/>
      <w:r>
        <w:rPr>
          <w:rFonts w:ascii="Arial" w:eastAsia="Arial" w:hAnsi="Arial" w:cs="Arial"/>
          <w:sz w:val="22"/>
          <w:szCs w:val="22"/>
        </w:rPr>
        <w:t>Gökter</w:t>
      </w:r>
      <w:proofErr w:type="spellEnd"/>
      <w:r>
        <w:rPr>
          <w:rFonts w:ascii="Arial" w:eastAsia="Arial" w:hAnsi="Arial" w:cs="Arial"/>
          <w:sz w:val="22"/>
          <w:szCs w:val="22"/>
        </w:rPr>
        <w:t xml:space="preserve"> 2015)</w:t>
      </w:r>
    </w:p>
  </w:comment>
  <w:comment w:id="48" w:author="Katarzyna Stefaniak-Rak" w:date="2016-12-09T17:44:00Z" w:initials="">
    <w:p w:rsidR="00C35D30" w:rsidRDefault="005B3AAA">
      <w:pPr>
        <w:widowControl w:val="0"/>
        <w:spacing w:line="240" w:lineRule="auto"/>
        <w:rPr>
          <w:rFonts w:ascii="Arial" w:eastAsia="Arial" w:hAnsi="Arial" w:cs="Arial"/>
          <w:sz w:val="22"/>
          <w:szCs w:val="22"/>
        </w:rPr>
      </w:pPr>
      <w:r>
        <w:rPr>
          <w:rFonts w:ascii="Arial" w:eastAsia="Arial" w:hAnsi="Arial" w:cs="Arial"/>
          <w:sz w:val="22"/>
          <w:szCs w:val="22"/>
        </w:rPr>
        <w:t>Podane w tej części pytania stanowią tylko przykład.</w:t>
      </w:r>
    </w:p>
  </w:comment>
  <w:comment w:id="53" w:author="Dorota Smętek" w:date="2017-03-29T14:12:00Z" w:initials="">
    <w:p w:rsidR="00C35D30" w:rsidRDefault="005B3AAA">
      <w:pPr>
        <w:widowControl w:val="0"/>
        <w:spacing w:line="240" w:lineRule="auto"/>
        <w:rPr>
          <w:rFonts w:ascii="Arial" w:eastAsia="Arial" w:hAnsi="Arial" w:cs="Arial"/>
          <w:sz w:val="22"/>
          <w:szCs w:val="22"/>
        </w:rPr>
      </w:pPr>
      <w:r>
        <w:rPr>
          <w:rFonts w:ascii="Arial" w:eastAsia="Arial" w:hAnsi="Arial" w:cs="Arial"/>
          <w:sz w:val="22"/>
          <w:szCs w:val="22"/>
        </w:rPr>
        <w:t>Streszczenie w języku tureckim należy umieścić w wersji pracy dla promotora i recenzenta.</w:t>
      </w:r>
    </w:p>
    <w:p w:rsidR="00C35D30" w:rsidRDefault="005B3AAA">
      <w:pPr>
        <w:widowControl w:val="0"/>
        <w:spacing w:line="240" w:lineRule="auto"/>
        <w:rPr>
          <w:rFonts w:ascii="Arial" w:eastAsia="Arial" w:hAnsi="Arial" w:cs="Arial"/>
          <w:sz w:val="22"/>
          <w:szCs w:val="22"/>
        </w:rPr>
      </w:pPr>
      <w:r>
        <w:rPr>
          <w:rFonts w:ascii="Arial" w:eastAsia="Arial" w:hAnsi="Arial" w:cs="Arial"/>
          <w:sz w:val="22"/>
          <w:szCs w:val="22"/>
        </w:rPr>
        <w:t xml:space="preserve">W wersji pracy dla dziekanatu umieszczamy streszczenie w języku  polskim i angielskim </w:t>
      </w:r>
      <w:r w:rsidR="007648EC">
        <w:rPr>
          <w:rFonts w:ascii="Arial" w:eastAsia="Arial" w:hAnsi="Arial" w:cs="Arial"/>
          <w:sz w:val="22"/>
          <w:szCs w:val="22"/>
        </w:rPr>
        <w:t xml:space="preserve"> </w:t>
      </w:r>
      <w:r>
        <w:rPr>
          <w:rFonts w:ascii="Arial" w:eastAsia="Arial" w:hAnsi="Arial" w:cs="Arial"/>
          <w:sz w:val="22"/>
          <w:szCs w:val="22"/>
        </w:rPr>
        <w:t>na początku pracy.</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B2A" w:rsidRDefault="00A41B2A">
      <w:pPr>
        <w:spacing w:line="240" w:lineRule="auto"/>
      </w:pPr>
      <w:r>
        <w:separator/>
      </w:r>
    </w:p>
  </w:endnote>
  <w:endnote w:type="continuationSeparator" w:id="0">
    <w:p w:rsidR="00A41B2A" w:rsidRDefault="00A41B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rd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D30" w:rsidRDefault="005B3AAA">
    <w:pPr>
      <w:tabs>
        <w:tab w:val="center" w:pos="4536"/>
        <w:tab w:val="right" w:pos="9072"/>
      </w:tabs>
      <w:ind w:left="7920" w:firstLine="720"/>
      <w:jc w:val="center"/>
    </w:pPr>
    <w:r>
      <w:fldChar w:fldCharType="begin"/>
    </w:r>
    <w:r>
      <w:instrText>PAGE</w:instrText>
    </w:r>
    <w:r>
      <w:fldChar w:fldCharType="separate"/>
    </w:r>
    <w:r w:rsidR="00F26C15">
      <w:rPr>
        <w:noProof/>
      </w:rPr>
      <w:t>6</w:t>
    </w:r>
    <w:r>
      <w:fldChar w:fldCharType="end"/>
    </w:r>
  </w:p>
  <w:p w:rsidR="00C35D30" w:rsidRDefault="00C35D30">
    <w:pPr>
      <w:tabs>
        <w:tab w:val="center" w:pos="4536"/>
        <w:tab w:val="right" w:pos="9072"/>
      </w:tabs>
      <w:spacing w:after="7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B2A" w:rsidRDefault="00A41B2A">
      <w:pPr>
        <w:spacing w:line="240" w:lineRule="auto"/>
      </w:pPr>
      <w:r>
        <w:separator/>
      </w:r>
    </w:p>
  </w:footnote>
  <w:footnote w:type="continuationSeparator" w:id="0">
    <w:p w:rsidR="00A41B2A" w:rsidRDefault="00A41B2A">
      <w:pPr>
        <w:spacing w:line="240" w:lineRule="auto"/>
      </w:pPr>
      <w:r>
        <w:continuationSeparator/>
      </w:r>
    </w:p>
  </w:footnote>
  <w:footnote w:id="1">
    <w:p w:rsidR="00C35D30" w:rsidRDefault="005B3AAA">
      <w:pPr>
        <w:spacing w:line="240" w:lineRule="auto"/>
        <w:rPr>
          <w:sz w:val="20"/>
          <w:szCs w:val="20"/>
        </w:rPr>
      </w:pPr>
      <w:r>
        <w:rPr>
          <w:vertAlign w:val="superscript"/>
        </w:rPr>
        <w:footnoteRef/>
      </w:r>
      <w:r>
        <w:rPr>
          <w:sz w:val="20"/>
          <w:szCs w:val="20"/>
        </w:rPr>
        <w:t xml:space="preserve"> </w:t>
      </w:r>
      <w:hyperlink r:id="rId1">
        <w:r>
          <w:t>http://www.turkiyat.org/ttd/B81-TTDEK_Aleksandr_Garkavets_Azak%20%20Urumlari(FINAL).pdf</w:t>
        </w:r>
      </w:hyperlink>
    </w:p>
  </w:footnote>
  <w:footnote w:id="2">
    <w:p w:rsidR="00C35D30" w:rsidRDefault="005B3AAA">
      <w:pPr>
        <w:spacing w:after="120" w:line="240" w:lineRule="auto"/>
        <w:rPr>
          <w:sz w:val="20"/>
          <w:szCs w:val="20"/>
        </w:rPr>
      </w:pPr>
      <w:r>
        <w:rPr>
          <w:vertAlign w:val="superscript"/>
        </w:rPr>
        <w:footnoteRef/>
      </w:r>
      <w:r>
        <w:rPr>
          <w:sz w:val="20"/>
          <w:szCs w:val="20"/>
        </w:rPr>
        <w:t xml:space="preserve"> Przypisów dolnych używamy, aby podać dodatkowe informacje bądź wyjaśnić termin, który może być niejasny dla czytelnika.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526C7"/>
    <w:multiLevelType w:val="multilevel"/>
    <w:tmpl w:val="BF5E336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67F55FCC"/>
    <w:multiLevelType w:val="multilevel"/>
    <w:tmpl w:val="DA86EECE"/>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C35D30"/>
    <w:rsid w:val="005B3AAA"/>
    <w:rsid w:val="00706AFC"/>
    <w:rsid w:val="007648EC"/>
    <w:rsid w:val="007F2602"/>
    <w:rsid w:val="009F7903"/>
    <w:rsid w:val="00A41B2A"/>
    <w:rsid w:val="00C35D30"/>
    <w:rsid w:val="00D763CE"/>
    <w:rsid w:val="00F26C15"/>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pl-PL" w:eastAsia="pl-PL" w:bidi="he-IL"/>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240" w:after="240"/>
      <w:contextualSpacing/>
      <w:outlineLvl w:val="0"/>
    </w:pPr>
    <w:rPr>
      <w:b/>
      <w:sz w:val="32"/>
      <w:szCs w:val="32"/>
    </w:rPr>
  </w:style>
  <w:style w:type="paragraph" w:styleId="Nagwek2">
    <w:name w:val="heading 2"/>
    <w:basedOn w:val="Normalny"/>
    <w:next w:val="Normalny"/>
    <w:pPr>
      <w:keepNext/>
      <w:keepLines/>
      <w:spacing w:after="60"/>
      <w:outlineLvl w:val="1"/>
    </w:pPr>
    <w:rPr>
      <w:b/>
      <w:sz w:val="26"/>
      <w:szCs w:val="26"/>
    </w:rPr>
  </w:style>
  <w:style w:type="paragraph" w:styleId="Nagwek3">
    <w:name w:val="heading 3"/>
    <w:basedOn w:val="Normalny"/>
    <w:next w:val="Normalny"/>
    <w:pPr>
      <w:keepNext/>
      <w:keepLines/>
      <w:spacing w:before="280" w:after="80"/>
      <w:contextualSpacing/>
      <w:outlineLvl w:val="2"/>
    </w:pPr>
    <w:rPr>
      <w:b/>
      <w:sz w:val="28"/>
      <w:szCs w:val="28"/>
    </w:rPr>
  </w:style>
  <w:style w:type="paragraph" w:styleId="Nagwek4">
    <w:name w:val="heading 4"/>
    <w:basedOn w:val="Normalny"/>
    <w:next w:val="Normalny"/>
    <w:pPr>
      <w:keepNext/>
      <w:keepLines/>
      <w:spacing w:before="240" w:after="40"/>
      <w:contextualSpacing/>
      <w:outlineLvl w:val="3"/>
    </w:pPr>
    <w:rPr>
      <w:b/>
    </w:rPr>
  </w:style>
  <w:style w:type="paragraph" w:styleId="Nagwek5">
    <w:name w:val="heading 5"/>
    <w:basedOn w:val="Normalny"/>
    <w:next w:val="Normalny"/>
    <w:pPr>
      <w:keepNext/>
      <w:keepLines/>
      <w:spacing w:before="220" w:after="40"/>
      <w:contextualSpacing/>
      <w:outlineLvl w:val="4"/>
    </w:pPr>
    <w:rPr>
      <w:b/>
      <w:sz w:val="22"/>
      <w:szCs w:val="22"/>
    </w:rPr>
  </w:style>
  <w:style w:type="paragraph" w:styleId="Nagwek6">
    <w:name w:val="heading 6"/>
    <w:basedOn w:val="Normalny"/>
    <w:next w:val="Normalny"/>
    <w:pPr>
      <w:keepNext/>
      <w:keepLines/>
      <w:spacing w:before="200" w:after="40"/>
      <w:contextualSpacing/>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contextualSpacing/>
    </w:pPr>
    <w:rPr>
      <w:b/>
      <w:sz w:val="72"/>
      <w:szCs w:val="72"/>
    </w:rPr>
  </w:style>
  <w:style w:type="paragraph" w:styleId="Podtytu">
    <w:name w:val="Subtitle"/>
    <w:basedOn w:val="Normalny"/>
    <w:next w:val="Normalny"/>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706AF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06AFC"/>
    <w:rPr>
      <w:rFonts w:ascii="Tahoma" w:hAnsi="Tahoma" w:cs="Tahoma"/>
      <w:sz w:val="16"/>
      <w:szCs w:val="16"/>
    </w:rPr>
  </w:style>
  <w:style w:type="paragraph" w:styleId="Nagwek">
    <w:name w:val="header"/>
    <w:basedOn w:val="Normalny"/>
    <w:link w:val="NagwekZnak"/>
    <w:uiPriority w:val="99"/>
    <w:unhideWhenUsed/>
    <w:rsid w:val="00706AFC"/>
    <w:pPr>
      <w:tabs>
        <w:tab w:val="center" w:pos="4513"/>
        <w:tab w:val="right" w:pos="9026"/>
      </w:tabs>
      <w:spacing w:line="240" w:lineRule="auto"/>
    </w:pPr>
  </w:style>
  <w:style w:type="character" w:customStyle="1" w:styleId="NagwekZnak">
    <w:name w:val="Nagłówek Znak"/>
    <w:basedOn w:val="Domylnaczcionkaakapitu"/>
    <w:link w:val="Nagwek"/>
    <w:uiPriority w:val="99"/>
    <w:rsid w:val="00706AFC"/>
  </w:style>
  <w:style w:type="paragraph" w:styleId="Stopka">
    <w:name w:val="footer"/>
    <w:basedOn w:val="Normalny"/>
    <w:link w:val="StopkaZnak"/>
    <w:uiPriority w:val="99"/>
    <w:unhideWhenUsed/>
    <w:rsid w:val="00706AFC"/>
    <w:pPr>
      <w:tabs>
        <w:tab w:val="center" w:pos="4513"/>
        <w:tab w:val="right" w:pos="9026"/>
      </w:tabs>
      <w:spacing w:line="240" w:lineRule="auto"/>
    </w:pPr>
  </w:style>
  <w:style w:type="character" w:customStyle="1" w:styleId="StopkaZnak">
    <w:name w:val="Stopka Znak"/>
    <w:basedOn w:val="Domylnaczcionkaakapitu"/>
    <w:link w:val="Stopka"/>
    <w:uiPriority w:val="99"/>
    <w:rsid w:val="00706AFC"/>
  </w:style>
  <w:style w:type="paragraph" w:styleId="Spistreci1">
    <w:name w:val="toc 1"/>
    <w:basedOn w:val="Normalny"/>
    <w:next w:val="Normalny"/>
    <w:autoRedefine/>
    <w:uiPriority w:val="39"/>
    <w:unhideWhenUsed/>
    <w:rsid w:val="007F2602"/>
    <w:pPr>
      <w:spacing w:after="100"/>
    </w:pPr>
  </w:style>
  <w:style w:type="paragraph" w:styleId="Spistreci2">
    <w:name w:val="toc 2"/>
    <w:basedOn w:val="Normalny"/>
    <w:next w:val="Normalny"/>
    <w:autoRedefine/>
    <w:uiPriority w:val="39"/>
    <w:unhideWhenUsed/>
    <w:rsid w:val="007F2602"/>
    <w:pPr>
      <w:spacing w:after="100"/>
      <w:ind w:left="240"/>
    </w:pPr>
  </w:style>
  <w:style w:type="character" w:styleId="Hipercze">
    <w:name w:val="Hyperlink"/>
    <w:basedOn w:val="Domylnaczcionkaakapitu"/>
    <w:uiPriority w:val="99"/>
    <w:unhideWhenUsed/>
    <w:rsid w:val="007F2602"/>
    <w:rPr>
      <w:color w:val="0000FF" w:themeColor="hyperlink"/>
      <w:u w:val="single"/>
    </w:rPr>
  </w:style>
  <w:style w:type="paragraph" w:styleId="Nagwekspisutreci">
    <w:name w:val="TOC Heading"/>
    <w:basedOn w:val="Nagwek1"/>
    <w:next w:val="Normalny"/>
    <w:uiPriority w:val="39"/>
    <w:semiHidden/>
    <w:unhideWhenUsed/>
    <w:qFormat/>
    <w:rsid w:val="007F2602"/>
    <w:pPr>
      <w:spacing w:before="480" w:after="0" w:line="276" w:lineRule="auto"/>
      <w:contextualSpacing w:val="0"/>
      <w:outlineLvl w:val="9"/>
    </w:pPr>
    <w:rPr>
      <w:rFonts w:asciiTheme="majorHAnsi" w:eastAsiaTheme="majorEastAsia" w:hAnsiTheme="majorHAnsi" w:cstheme="majorBidi"/>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pl-PL" w:eastAsia="pl-PL" w:bidi="he-IL"/>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240" w:after="240"/>
      <w:contextualSpacing/>
      <w:outlineLvl w:val="0"/>
    </w:pPr>
    <w:rPr>
      <w:b/>
      <w:sz w:val="32"/>
      <w:szCs w:val="32"/>
    </w:rPr>
  </w:style>
  <w:style w:type="paragraph" w:styleId="Nagwek2">
    <w:name w:val="heading 2"/>
    <w:basedOn w:val="Normalny"/>
    <w:next w:val="Normalny"/>
    <w:pPr>
      <w:keepNext/>
      <w:keepLines/>
      <w:spacing w:after="60"/>
      <w:outlineLvl w:val="1"/>
    </w:pPr>
    <w:rPr>
      <w:b/>
      <w:sz w:val="26"/>
      <w:szCs w:val="26"/>
    </w:rPr>
  </w:style>
  <w:style w:type="paragraph" w:styleId="Nagwek3">
    <w:name w:val="heading 3"/>
    <w:basedOn w:val="Normalny"/>
    <w:next w:val="Normalny"/>
    <w:pPr>
      <w:keepNext/>
      <w:keepLines/>
      <w:spacing w:before="280" w:after="80"/>
      <w:contextualSpacing/>
      <w:outlineLvl w:val="2"/>
    </w:pPr>
    <w:rPr>
      <w:b/>
      <w:sz w:val="28"/>
      <w:szCs w:val="28"/>
    </w:rPr>
  </w:style>
  <w:style w:type="paragraph" w:styleId="Nagwek4">
    <w:name w:val="heading 4"/>
    <w:basedOn w:val="Normalny"/>
    <w:next w:val="Normalny"/>
    <w:pPr>
      <w:keepNext/>
      <w:keepLines/>
      <w:spacing w:before="240" w:after="40"/>
      <w:contextualSpacing/>
      <w:outlineLvl w:val="3"/>
    </w:pPr>
    <w:rPr>
      <w:b/>
    </w:rPr>
  </w:style>
  <w:style w:type="paragraph" w:styleId="Nagwek5">
    <w:name w:val="heading 5"/>
    <w:basedOn w:val="Normalny"/>
    <w:next w:val="Normalny"/>
    <w:pPr>
      <w:keepNext/>
      <w:keepLines/>
      <w:spacing w:before="220" w:after="40"/>
      <w:contextualSpacing/>
      <w:outlineLvl w:val="4"/>
    </w:pPr>
    <w:rPr>
      <w:b/>
      <w:sz w:val="22"/>
      <w:szCs w:val="22"/>
    </w:rPr>
  </w:style>
  <w:style w:type="paragraph" w:styleId="Nagwek6">
    <w:name w:val="heading 6"/>
    <w:basedOn w:val="Normalny"/>
    <w:next w:val="Normalny"/>
    <w:pPr>
      <w:keepNext/>
      <w:keepLines/>
      <w:spacing w:before="200" w:after="40"/>
      <w:contextualSpacing/>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contextualSpacing/>
    </w:pPr>
    <w:rPr>
      <w:b/>
      <w:sz w:val="72"/>
      <w:szCs w:val="72"/>
    </w:rPr>
  </w:style>
  <w:style w:type="paragraph" w:styleId="Podtytu">
    <w:name w:val="Subtitle"/>
    <w:basedOn w:val="Normalny"/>
    <w:next w:val="Normalny"/>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706AF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06AFC"/>
    <w:rPr>
      <w:rFonts w:ascii="Tahoma" w:hAnsi="Tahoma" w:cs="Tahoma"/>
      <w:sz w:val="16"/>
      <w:szCs w:val="16"/>
    </w:rPr>
  </w:style>
  <w:style w:type="paragraph" w:styleId="Nagwek">
    <w:name w:val="header"/>
    <w:basedOn w:val="Normalny"/>
    <w:link w:val="NagwekZnak"/>
    <w:uiPriority w:val="99"/>
    <w:unhideWhenUsed/>
    <w:rsid w:val="00706AFC"/>
    <w:pPr>
      <w:tabs>
        <w:tab w:val="center" w:pos="4513"/>
        <w:tab w:val="right" w:pos="9026"/>
      </w:tabs>
      <w:spacing w:line="240" w:lineRule="auto"/>
    </w:pPr>
  </w:style>
  <w:style w:type="character" w:customStyle="1" w:styleId="NagwekZnak">
    <w:name w:val="Nagłówek Znak"/>
    <w:basedOn w:val="Domylnaczcionkaakapitu"/>
    <w:link w:val="Nagwek"/>
    <w:uiPriority w:val="99"/>
    <w:rsid w:val="00706AFC"/>
  </w:style>
  <w:style w:type="paragraph" w:styleId="Stopka">
    <w:name w:val="footer"/>
    <w:basedOn w:val="Normalny"/>
    <w:link w:val="StopkaZnak"/>
    <w:uiPriority w:val="99"/>
    <w:unhideWhenUsed/>
    <w:rsid w:val="00706AFC"/>
    <w:pPr>
      <w:tabs>
        <w:tab w:val="center" w:pos="4513"/>
        <w:tab w:val="right" w:pos="9026"/>
      </w:tabs>
      <w:spacing w:line="240" w:lineRule="auto"/>
    </w:pPr>
  </w:style>
  <w:style w:type="character" w:customStyle="1" w:styleId="StopkaZnak">
    <w:name w:val="Stopka Znak"/>
    <w:basedOn w:val="Domylnaczcionkaakapitu"/>
    <w:link w:val="Stopka"/>
    <w:uiPriority w:val="99"/>
    <w:rsid w:val="00706AFC"/>
  </w:style>
  <w:style w:type="paragraph" w:styleId="Spistreci1">
    <w:name w:val="toc 1"/>
    <w:basedOn w:val="Normalny"/>
    <w:next w:val="Normalny"/>
    <w:autoRedefine/>
    <w:uiPriority w:val="39"/>
    <w:unhideWhenUsed/>
    <w:rsid w:val="007F2602"/>
    <w:pPr>
      <w:spacing w:after="100"/>
    </w:pPr>
  </w:style>
  <w:style w:type="paragraph" w:styleId="Spistreci2">
    <w:name w:val="toc 2"/>
    <w:basedOn w:val="Normalny"/>
    <w:next w:val="Normalny"/>
    <w:autoRedefine/>
    <w:uiPriority w:val="39"/>
    <w:unhideWhenUsed/>
    <w:rsid w:val="007F2602"/>
    <w:pPr>
      <w:spacing w:after="100"/>
      <w:ind w:left="240"/>
    </w:pPr>
  </w:style>
  <w:style w:type="character" w:styleId="Hipercze">
    <w:name w:val="Hyperlink"/>
    <w:basedOn w:val="Domylnaczcionkaakapitu"/>
    <w:uiPriority w:val="99"/>
    <w:unhideWhenUsed/>
    <w:rsid w:val="007F2602"/>
    <w:rPr>
      <w:color w:val="0000FF" w:themeColor="hyperlink"/>
      <w:u w:val="single"/>
    </w:rPr>
  </w:style>
  <w:style w:type="paragraph" w:styleId="Nagwekspisutreci">
    <w:name w:val="TOC Heading"/>
    <w:basedOn w:val="Nagwek1"/>
    <w:next w:val="Normalny"/>
    <w:uiPriority w:val="39"/>
    <w:semiHidden/>
    <w:unhideWhenUsed/>
    <w:qFormat/>
    <w:rsid w:val="007F2602"/>
    <w:pPr>
      <w:spacing w:before="480" w:after="0" w:line="276" w:lineRule="auto"/>
      <w:contextualSpacing w:val="0"/>
      <w:outlineLvl w:val="9"/>
    </w:pPr>
    <w:rPr>
      <w:rFonts w:asciiTheme="majorHAnsi" w:eastAsiaTheme="majorEastAsia" w:hAnsiTheme="majorHAnsi" w:cstheme="majorBidi"/>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kanald.com.tr/genisaile" TargetMode="External"/><Relationship Id="rId18" Type="http://schemas.openxmlformats.org/officeDocument/2006/relationships/hyperlink" Target="http://www.turkiyat.org/ttd/B81-TTDEK_Aleksandr_Garkavets_Azak%20%20Urumlari(FINAL).pdf" TargetMode="External"/><Relationship Id="rId3" Type="http://schemas.openxmlformats.org/officeDocument/2006/relationships/styles" Target="styles.xml"/><Relationship Id="rId21" Type="http://schemas.openxmlformats.org/officeDocument/2006/relationships/hyperlink" Target="http://www.turkiyat.org/ttd/B81-TTDEK_Aleksandr_Garkavets_Azak%20%20Urumlari(FINAL).pdf" TargetMode="External"/><Relationship Id="rId7" Type="http://schemas.openxmlformats.org/officeDocument/2006/relationships/footnotes" Target="footnotes.xml"/><Relationship Id="rId12" Type="http://schemas.openxmlformats.org/officeDocument/2006/relationships/hyperlink" Target="https://www.kanald.com.tr/genisaile" TargetMode="External"/><Relationship Id="rId17" Type="http://schemas.openxmlformats.org/officeDocument/2006/relationships/hyperlink" Target="http://www.turkiyat.org/ttd/B81-TTDEK_Aleksandr_Garkavets_Azak%20%20Urumlari(FINAL).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kanald.com.tr/genisaile" TargetMode="External"/><Relationship Id="rId20" Type="http://schemas.openxmlformats.org/officeDocument/2006/relationships/hyperlink" Target="https://www.kanald.com.tr/genisail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kanald.com.tr/genisaile"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kanald.com.tr/genisaile" TargetMode="External"/><Relationship Id="rId23" Type="http://schemas.openxmlformats.org/officeDocument/2006/relationships/hyperlink" Target="http://www.turkiyat.org/ttd/B81-TTDEK_Aleksandr_Garkavets_Azak%20%20Urumlari(FINAL).pdf" TargetMode="External"/><Relationship Id="rId10" Type="http://schemas.openxmlformats.org/officeDocument/2006/relationships/comments" Target="comments.xml"/><Relationship Id="rId19" Type="http://schemas.openxmlformats.org/officeDocument/2006/relationships/hyperlink" Target="http://www.turkiyat.org/ttd/B81-TTDEK_Aleksandr_Garkavets_Azak%20%20Urumlari(FINAL).pdf"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kanald.com.tr/genisaile" TargetMode="External"/><Relationship Id="rId22" Type="http://schemas.openxmlformats.org/officeDocument/2006/relationships/hyperlink" Target="http://www.turkiyat.org/ttd/B81-TTDEK_Aleksandr_Garkavets_Azak%20%20Urumlari(FINAL).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turkiyat.org/ttd/B81-TTDEK_Aleksandr_Garkavets_Azak%20%20Urumlari(FINAL).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83A60-5366-4B9E-A33E-1BBCFF182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3592</Words>
  <Characters>21552</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SALA-307</dc:creator>
  <cp:lastModifiedBy>SALA-307</cp:lastModifiedBy>
  <cp:revision>2</cp:revision>
  <dcterms:created xsi:type="dcterms:W3CDTF">2018-10-04T10:46:00Z</dcterms:created>
  <dcterms:modified xsi:type="dcterms:W3CDTF">2018-10-04T10:46:00Z</dcterms:modified>
</cp:coreProperties>
</file>